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AD358" w14:textId="77777777" w:rsidR="00066F1A" w:rsidRDefault="00066F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4237"/>
        <w:gridCol w:w="8363"/>
      </w:tblGrid>
      <w:tr w:rsidR="00731898" w:rsidRPr="003510BA" w14:paraId="4D8068F5" w14:textId="1AB69F05" w:rsidTr="002A7DE7">
        <w:tc>
          <w:tcPr>
            <w:tcW w:w="15134" w:type="dxa"/>
            <w:gridSpan w:val="3"/>
          </w:tcPr>
          <w:p w14:paraId="67B31F99" w14:textId="7CE73B31" w:rsidR="00731898" w:rsidRPr="003B7D3E" w:rsidRDefault="00731898" w:rsidP="003B7D3E">
            <w:pPr>
              <w:tabs>
                <w:tab w:val="left" w:pos="1613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3B7D3E">
              <w:rPr>
                <w:rFonts w:ascii="Times New Roman" w:hAnsi="Times New Roman" w:cs="Times New Roman"/>
                <w:b/>
                <w:lang w:val="en-GB"/>
              </w:rPr>
              <w:t>IPA CIVIL SOCIETY FACILITY 2014</w:t>
            </w:r>
          </w:p>
          <w:p w14:paraId="5DD0125D" w14:textId="77777777" w:rsidR="00731898" w:rsidRPr="003B7D3E" w:rsidRDefault="00731898" w:rsidP="003B7D3E">
            <w:pPr>
              <w:tabs>
                <w:tab w:val="left" w:pos="1613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3B7D3E">
              <w:rPr>
                <w:rFonts w:ascii="Times New Roman" w:hAnsi="Times New Roman" w:cs="Times New Roman"/>
                <w:b/>
                <w:lang w:val="en-GB"/>
              </w:rPr>
              <w:t>Results of the CALL FOR PROPOSALS</w:t>
            </w:r>
          </w:p>
          <w:p w14:paraId="6AFF4F51" w14:textId="5A229CD3" w:rsidR="00731898" w:rsidRPr="003B7D3E" w:rsidRDefault="00731898" w:rsidP="003B7D3E">
            <w:pPr>
              <w:tabs>
                <w:tab w:val="left" w:pos="16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7D3E">
              <w:rPr>
                <w:rFonts w:ascii="Times New Roman" w:hAnsi="Times New Roman" w:cs="Times New Roman"/>
                <w:b/>
              </w:rPr>
              <w:t>IPA/2015/136-983/DD/ACT/ME</w:t>
            </w:r>
          </w:p>
        </w:tc>
      </w:tr>
      <w:tr w:rsidR="00FF075B" w:rsidRPr="002A7DE7" w14:paraId="4320BA75" w14:textId="5F92C1B9" w:rsidTr="002A7DE7">
        <w:tc>
          <w:tcPr>
            <w:tcW w:w="2534" w:type="dxa"/>
          </w:tcPr>
          <w:p w14:paraId="1437166F" w14:textId="694E9551" w:rsidR="00FF075B" w:rsidRPr="003B7D3E" w:rsidRDefault="002A7DE7" w:rsidP="00CA295D">
            <w:pPr>
              <w:tabs>
                <w:tab w:val="left" w:pos="161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Grantee</w:t>
            </w:r>
            <w:proofErr w:type="spellEnd"/>
          </w:p>
        </w:tc>
        <w:tc>
          <w:tcPr>
            <w:tcW w:w="4237" w:type="dxa"/>
          </w:tcPr>
          <w:p w14:paraId="20644E68" w14:textId="09305F66" w:rsidR="00FF075B" w:rsidRPr="003B7D3E" w:rsidRDefault="002A7DE7" w:rsidP="00CA295D">
            <w:pPr>
              <w:tabs>
                <w:tab w:val="left" w:pos="161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Partner</w:t>
            </w:r>
          </w:p>
        </w:tc>
        <w:tc>
          <w:tcPr>
            <w:tcW w:w="8363" w:type="dxa"/>
          </w:tcPr>
          <w:p w14:paraId="1C1EB43F" w14:textId="79932061" w:rsidR="00FF075B" w:rsidRPr="003B7D3E" w:rsidRDefault="00FF075B" w:rsidP="00731898">
            <w:pPr>
              <w:tabs>
                <w:tab w:val="left" w:pos="161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3B7D3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Title </w:t>
            </w:r>
            <w:r w:rsidR="00731898" w:rsidRPr="003B7D3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and theme of the intervention</w:t>
            </w:r>
          </w:p>
        </w:tc>
      </w:tr>
      <w:tr w:rsidR="004E55B5" w:rsidRPr="003B7D3E" w14:paraId="2AD7A17F" w14:textId="60F586CA" w:rsidTr="002A7DE7">
        <w:trPr>
          <w:trHeight w:val="1048"/>
        </w:trPr>
        <w:tc>
          <w:tcPr>
            <w:tcW w:w="2534" w:type="dxa"/>
          </w:tcPr>
          <w:p w14:paraId="599DE9B4" w14:textId="77777777" w:rsidR="004E55B5" w:rsidRPr="003B7D3E" w:rsidRDefault="004E55B5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D3E">
              <w:rPr>
                <w:rFonts w:ascii="Times New Roman" w:hAnsi="Times New Roman" w:cs="Times New Roman"/>
                <w:sz w:val="20"/>
                <w:szCs w:val="20"/>
              </w:rPr>
              <w:t xml:space="preserve">CARE Deutschland-Luxemburg e.V. </w:t>
            </w:r>
          </w:p>
        </w:tc>
        <w:tc>
          <w:tcPr>
            <w:tcW w:w="4237" w:type="dxa"/>
          </w:tcPr>
          <w:p w14:paraId="30837641" w14:textId="6EBC828B" w:rsidR="004E55B5" w:rsidRPr="003B7D3E" w:rsidRDefault="004E55B5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D3E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3B7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D3E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3B7D3E">
              <w:rPr>
                <w:rFonts w:ascii="Times New Roman" w:hAnsi="Times New Roman" w:cs="Times New Roman"/>
                <w:sz w:val="20"/>
                <w:szCs w:val="20"/>
              </w:rPr>
              <w:t xml:space="preserve"> Roma Initiatives,</w:t>
            </w:r>
          </w:p>
          <w:p w14:paraId="1A1B7802" w14:textId="3E5C771A" w:rsidR="004E55B5" w:rsidRPr="003B7D3E" w:rsidRDefault="004E55B5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B7D3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Open Centre Bona Fida </w:t>
            </w:r>
            <w:proofErr w:type="spellStart"/>
            <w:r w:rsidRPr="003B7D3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Pljevlja</w:t>
            </w:r>
            <w:proofErr w:type="spellEnd"/>
          </w:p>
        </w:tc>
        <w:tc>
          <w:tcPr>
            <w:tcW w:w="8363" w:type="dxa"/>
          </w:tcPr>
          <w:p w14:paraId="44A18DBA" w14:textId="77777777" w:rsidR="004E55B5" w:rsidRPr="003B7D3E" w:rsidRDefault="004E55B5" w:rsidP="00CA295D">
            <w:pPr>
              <w:tabs>
                <w:tab w:val="left" w:pos="1613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</w:pPr>
            <w:r w:rsidRPr="003B7D3E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Social Entrepreneurship: A Step towards Independence</w:t>
            </w:r>
          </w:p>
          <w:p w14:paraId="38D837C1" w14:textId="77777777" w:rsidR="004E55B5" w:rsidRPr="003B7D3E" w:rsidRDefault="004E55B5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14:paraId="4640CC2C" w14:textId="04C6F6E9" w:rsidR="004E55B5" w:rsidRPr="003B7D3E" w:rsidRDefault="004E55B5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3B7D3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Women’s</w:t>
            </w:r>
            <w:proofErr w:type="spellEnd"/>
            <w:r w:rsidRPr="003B7D3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B7D3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entrepreneurship</w:t>
            </w:r>
            <w:proofErr w:type="spellEnd"/>
          </w:p>
        </w:tc>
      </w:tr>
      <w:tr w:rsidR="003B7D3E" w:rsidRPr="002A7DE7" w14:paraId="3F759105" w14:textId="7E362628" w:rsidTr="002A7DE7">
        <w:trPr>
          <w:trHeight w:val="1832"/>
        </w:trPr>
        <w:tc>
          <w:tcPr>
            <w:tcW w:w="2534" w:type="dxa"/>
          </w:tcPr>
          <w:p w14:paraId="2F2F7823" w14:textId="77777777" w:rsidR="003B7D3E" w:rsidRPr="003B7D3E" w:rsidRDefault="003B7D3E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7D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Centre for democratic transition-CDT</w:t>
            </w:r>
          </w:p>
        </w:tc>
        <w:tc>
          <w:tcPr>
            <w:tcW w:w="4237" w:type="dxa"/>
          </w:tcPr>
          <w:p w14:paraId="2CBF6C4A" w14:textId="77777777" w:rsidR="003B7D3E" w:rsidRPr="003B7D3E" w:rsidRDefault="003B7D3E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7D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Serbian Association for Legal and Social Philosophy</w:t>
            </w:r>
          </w:p>
          <w:p w14:paraId="46AA212F" w14:textId="77777777" w:rsidR="003B7D3E" w:rsidRPr="003B7D3E" w:rsidRDefault="003B7D3E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7D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Association of Judges of Montenegro</w:t>
            </w:r>
          </w:p>
          <w:p w14:paraId="07C7DACC" w14:textId="77777777" w:rsidR="003B7D3E" w:rsidRPr="002A7DE7" w:rsidRDefault="003B7D3E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Civis</w:t>
            </w:r>
            <w:proofErr w:type="spellEnd"/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Diversus</w:t>
            </w:r>
            <w:proofErr w:type="spellEnd"/>
          </w:p>
          <w:p w14:paraId="19218BF8" w14:textId="77777777" w:rsidR="003B7D3E" w:rsidRPr="002A7DE7" w:rsidRDefault="003B7D3E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Centre for creative skills</w:t>
            </w:r>
          </w:p>
          <w:p w14:paraId="4B20AC0F" w14:textId="370363FD" w:rsidR="003B7D3E" w:rsidRPr="003B7D3E" w:rsidRDefault="003B7D3E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3B7D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Center</w:t>
            </w:r>
            <w:proofErr w:type="spellEnd"/>
            <w:r w:rsidRPr="003B7D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the study of democracy</w:t>
            </w:r>
          </w:p>
        </w:tc>
        <w:tc>
          <w:tcPr>
            <w:tcW w:w="8363" w:type="dxa"/>
          </w:tcPr>
          <w:p w14:paraId="069CE111" w14:textId="77777777" w:rsidR="003B7D3E" w:rsidRPr="003B7D3E" w:rsidRDefault="003B7D3E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DE7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Initiative for Open Judiciary</w:t>
            </w:r>
          </w:p>
          <w:p w14:paraId="0A5AB13A" w14:textId="77777777" w:rsidR="003B7D3E" w:rsidRPr="003B7D3E" w:rsidRDefault="003B7D3E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E62C084" w14:textId="4B72EECA" w:rsidR="003B7D3E" w:rsidRPr="003B7D3E" w:rsidRDefault="003B7D3E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3B7D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Transparent judiciary</w:t>
            </w:r>
          </w:p>
        </w:tc>
      </w:tr>
      <w:tr w:rsidR="00F55C18" w:rsidRPr="00F55C18" w14:paraId="4CB7792B" w14:textId="2CBDA470" w:rsidTr="002A7DE7">
        <w:trPr>
          <w:trHeight w:val="1962"/>
        </w:trPr>
        <w:tc>
          <w:tcPr>
            <w:tcW w:w="2534" w:type="dxa"/>
          </w:tcPr>
          <w:p w14:paraId="0B0A31E9" w14:textId="77777777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Center</w:t>
            </w:r>
            <w:proofErr w:type="spellEnd"/>
            <w:r w:rsidRPr="00F55C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Monitoring and Research-</w:t>
            </w: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CeMI</w:t>
            </w:r>
            <w:proofErr w:type="spellEnd"/>
          </w:p>
        </w:tc>
        <w:tc>
          <w:tcPr>
            <w:tcW w:w="4237" w:type="dxa"/>
          </w:tcPr>
          <w:p w14:paraId="25F06540" w14:textId="77777777" w:rsidR="00F55C18" w:rsidRPr="002A7DE7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A7D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Centre for consumer protection-CEZAP</w:t>
            </w:r>
          </w:p>
          <w:p w14:paraId="12690D90" w14:textId="77777777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Montenegrin</w:t>
            </w:r>
            <w:proofErr w:type="spellEnd"/>
            <w:r w:rsidRPr="00F55C1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LGBTIQ Association </w:t>
            </w: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Queer</w:t>
            </w:r>
            <w:proofErr w:type="spellEnd"/>
            <w:r w:rsidRPr="00F55C1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Montenegro</w:t>
            </w:r>
          </w:p>
          <w:p w14:paraId="21296940" w14:textId="633A0176" w:rsidR="00F55C18" w:rsidRPr="002A7DE7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55C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Network of NGOs for the Affirmation of European Integration Process</w:t>
            </w:r>
          </w:p>
        </w:tc>
        <w:tc>
          <w:tcPr>
            <w:tcW w:w="8363" w:type="dxa"/>
          </w:tcPr>
          <w:p w14:paraId="644E9F03" w14:textId="77777777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F55C18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PROTECT.ME (local: ZASTITI.ME) - Improving capacities of CSOs and the system of consumer protection in MNE</w:t>
            </w:r>
          </w:p>
          <w:p w14:paraId="1C2D1754" w14:textId="77777777" w:rsidR="00F55C18" w:rsidRPr="002A7DE7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25A3841" w14:textId="37371A7F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Innovative</w:t>
            </w:r>
            <w:proofErr w:type="spellEnd"/>
            <w:r w:rsidRPr="00F55C1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consumer protection </w:t>
            </w: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platform</w:t>
            </w:r>
            <w:proofErr w:type="spellEnd"/>
          </w:p>
        </w:tc>
      </w:tr>
      <w:tr w:rsidR="00F55C18" w:rsidRPr="002A7DE7" w14:paraId="1437BA6D" w14:textId="34661B6D" w:rsidTr="002A7DE7">
        <w:trPr>
          <w:trHeight w:val="1399"/>
        </w:trPr>
        <w:tc>
          <w:tcPr>
            <w:tcW w:w="2534" w:type="dxa"/>
          </w:tcPr>
          <w:p w14:paraId="0AA37AE7" w14:textId="77777777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F55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F55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</w:rPr>
              <w:t>civic</w:t>
            </w:r>
            <w:proofErr w:type="spellEnd"/>
            <w:r w:rsidRPr="00F55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F55C18">
              <w:rPr>
                <w:rFonts w:ascii="Times New Roman" w:hAnsi="Times New Roman" w:cs="Times New Roman"/>
                <w:sz w:val="20"/>
                <w:szCs w:val="20"/>
              </w:rPr>
              <w:t>-CGO</w:t>
            </w:r>
          </w:p>
        </w:tc>
        <w:tc>
          <w:tcPr>
            <w:tcW w:w="4237" w:type="dxa"/>
          </w:tcPr>
          <w:p w14:paraId="1251B713" w14:textId="77777777" w:rsidR="00F55C18" w:rsidRPr="002A7DE7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Bonum</w:t>
            </w:r>
            <w:proofErr w:type="spellEnd"/>
          </w:p>
          <w:p w14:paraId="63E9044E" w14:textId="77777777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55C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Incubator – Space for Independent Cultural Initiatives</w:t>
            </w:r>
          </w:p>
          <w:p w14:paraId="3CAEAD36" w14:textId="7D5716B6" w:rsidR="00F55C18" w:rsidRPr="002A7DE7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Centre for investigative journalism </w:t>
            </w:r>
          </w:p>
        </w:tc>
        <w:tc>
          <w:tcPr>
            <w:tcW w:w="8363" w:type="dxa"/>
          </w:tcPr>
          <w:p w14:paraId="093B67FB" w14:textId="77777777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F55C18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Think Locally – Act Locally! – Fight against Corruption at the Local Level</w:t>
            </w:r>
          </w:p>
          <w:p w14:paraId="6C5F2AC3" w14:textId="77777777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C370734" w14:textId="4710B13F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F55C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Sub-granting for local anti-corruption initiatives</w:t>
            </w:r>
          </w:p>
        </w:tc>
      </w:tr>
      <w:tr w:rsidR="00F55C18" w:rsidRPr="002A7DE7" w14:paraId="6D489CE1" w14:textId="0921A49A" w:rsidTr="002A7DE7">
        <w:trPr>
          <w:trHeight w:val="1125"/>
        </w:trPr>
        <w:tc>
          <w:tcPr>
            <w:tcW w:w="2534" w:type="dxa"/>
          </w:tcPr>
          <w:p w14:paraId="31FB8877" w14:textId="77777777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55C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Centre for development of NGOs-CRNVO</w:t>
            </w:r>
          </w:p>
        </w:tc>
        <w:tc>
          <w:tcPr>
            <w:tcW w:w="4237" w:type="dxa"/>
          </w:tcPr>
          <w:p w14:paraId="0BD54A3A" w14:textId="77777777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</w:rPr>
              <w:t>Bonum</w:t>
            </w:r>
            <w:proofErr w:type="spellEnd"/>
          </w:p>
          <w:p w14:paraId="108D43ED" w14:textId="77777777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5C18">
              <w:rPr>
                <w:rFonts w:ascii="Times New Roman" w:hAnsi="Times New Roman" w:cs="Times New Roman"/>
                <w:sz w:val="20"/>
                <w:szCs w:val="20"/>
              </w:rPr>
              <w:t>NGO Nada</w:t>
            </w:r>
          </w:p>
          <w:p w14:paraId="16739F0F" w14:textId="77777777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5C18">
              <w:rPr>
                <w:rFonts w:ascii="Times New Roman" w:hAnsi="Times New Roman" w:cs="Times New Roman"/>
                <w:sz w:val="20"/>
                <w:szCs w:val="20"/>
              </w:rPr>
              <w:t xml:space="preserve">New </w:t>
            </w: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</w:rPr>
              <w:t>Horizon</w:t>
            </w:r>
            <w:proofErr w:type="spellEnd"/>
          </w:p>
          <w:p w14:paraId="19AF186C" w14:textId="6CA9D29F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5C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Democratic Centre of </w:t>
            </w: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Bijelo</w:t>
            </w:r>
            <w:proofErr w:type="spellEnd"/>
            <w:r w:rsidRPr="00F55C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Polje</w:t>
            </w:r>
            <w:proofErr w:type="spellEnd"/>
          </w:p>
        </w:tc>
        <w:tc>
          <w:tcPr>
            <w:tcW w:w="8363" w:type="dxa"/>
          </w:tcPr>
          <w:p w14:paraId="56BBB332" w14:textId="77777777" w:rsidR="00F55C18" w:rsidRPr="002A7DE7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DE7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Stronger CSOs - Stronger democracy!</w:t>
            </w:r>
          </w:p>
          <w:p w14:paraId="31461AAC" w14:textId="77777777" w:rsidR="00F55C18" w:rsidRPr="002A7DE7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AB44F48" w14:textId="0674E180" w:rsidR="00F55C18" w:rsidRPr="002A7DE7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 local CSO resource centres</w:t>
            </w:r>
          </w:p>
        </w:tc>
      </w:tr>
      <w:tr w:rsidR="00F55C18" w:rsidRPr="002A7DE7" w14:paraId="244DE097" w14:textId="3803B365" w:rsidTr="002A7DE7">
        <w:trPr>
          <w:trHeight w:val="948"/>
        </w:trPr>
        <w:tc>
          <w:tcPr>
            <w:tcW w:w="2534" w:type="dxa"/>
          </w:tcPr>
          <w:p w14:paraId="6870CD03" w14:textId="77777777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5C18">
              <w:rPr>
                <w:rFonts w:ascii="Times New Roman" w:hAnsi="Times New Roman" w:cs="Times New Roman"/>
                <w:sz w:val="20"/>
                <w:szCs w:val="20"/>
              </w:rPr>
              <w:t>EXPEDITIO</w:t>
            </w:r>
          </w:p>
        </w:tc>
        <w:tc>
          <w:tcPr>
            <w:tcW w:w="4237" w:type="dxa"/>
          </w:tcPr>
          <w:p w14:paraId="15693D7A" w14:textId="77777777" w:rsidR="00F55C18" w:rsidRPr="002A7DE7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A7DE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NGO </w:t>
            </w:r>
            <w:proofErr w:type="spellStart"/>
            <w:r w:rsidRPr="002A7DE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Nasa</w:t>
            </w:r>
            <w:proofErr w:type="spellEnd"/>
            <w:r w:rsidRPr="002A7DE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2A7DE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akcija</w:t>
            </w:r>
            <w:proofErr w:type="spellEnd"/>
          </w:p>
          <w:p w14:paraId="01683B47" w14:textId="77777777" w:rsidR="00F55C18" w:rsidRPr="002A7DE7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proofErr w:type="spellStart"/>
            <w:r w:rsidRPr="002A7DE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Urban</w:t>
            </w:r>
            <w:proofErr w:type="spellEnd"/>
            <w:r w:rsidRPr="002A7DE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Nova</w:t>
            </w:r>
          </w:p>
          <w:p w14:paraId="16B6D0FC" w14:textId="77777777" w:rsidR="00F55C18" w:rsidRPr="002A7DE7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A7DE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NGO </w:t>
            </w:r>
            <w:proofErr w:type="spellStart"/>
            <w:r w:rsidRPr="002A7DE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Napredak</w:t>
            </w:r>
            <w:proofErr w:type="spellEnd"/>
            <w:r w:rsidRPr="002A7DE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</w:p>
          <w:p w14:paraId="34E34D15" w14:textId="77777777" w:rsid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A7DE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NGO Agora</w:t>
            </w:r>
          </w:p>
          <w:p w14:paraId="4A75CD32" w14:textId="7E7C243E" w:rsidR="002A7DE7" w:rsidRPr="002A7DE7" w:rsidRDefault="002A7DE7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8363" w:type="dxa"/>
          </w:tcPr>
          <w:p w14:paraId="3703C770" w14:textId="77777777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F55C18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 xml:space="preserve">STRONGO–Developing stronger civil society in </w:t>
            </w:r>
            <w:proofErr w:type="spellStart"/>
            <w:r w:rsidRPr="00F55C18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Boka</w:t>
            </w:r>
            <w:proofErr w:type="spellEnd"/>
            <w:r w:rsidRPr="00F55C18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5C18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Kotorska</w:t>
            </w:r>
            <w:proofErr w:type="spellEnd"/>
          </w:p>
          <w:p w14:paraId="07F1D20B" w14:textId="77777777" w:rsidR="002A7DE7" w:rsidRDefault="002A7DE7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105FB25" w14:textId="2706E357" w:rsidR="00F55C18" w:rsidRPr="00F55C18" w:rsidRDefault="00F55C1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F55C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Capacity building for CSOs in the South</w:t>
            </w:r>
          </w:p>
        </w:tc>
      </w:tr>
      <w:tr w:rsidR="00FF075B" w:rsidRPr="002A7DE7" w14:paraId="527474A8" w14:textId="378880BF" w:rsidTr="002A7DE7">
        <w:trPr>
          <w:trHeight w:val="60"/>
        </w:trPr>
        <w:tc>
          <w:tcPr>
            <w:tcW w:w="2534" w:type="dxa"/>
            <w:tcBorders>
              <w:bottom w:val="single" w:sz="4" w:space="0" w:color="auto"/>
            </w:tcBorders>
          </w:tcPr>
          <w:p w14:paraId="1F100BB5" w14:textId="519F417D" w:rsidR="00FF075B" w:rsidRPr="00F55C18" w:rsidRDefault="00FF075B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55C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Fund for active citizenship-fAKT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459DD155" w14:textId="65A04B59" w:rsidR="00FF075B" w:rsidRPr="00F55C18" w:rsidRDefault="00FF075B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5C18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2E491BD" w14:textId="77777777" w:rsidR="00FF075B" w:rsidRDefault="005513F8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F55C1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De facto active</w:t>
            </w:r>
          </w:p>
          <w:p w14:paraId="0ABFF568" w14:textId="6313A8A4" w:rsidR="002A7DE7" w:rsidRPr="00F55C18" w:rsidRDefault="002A7DE7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Innovative sub-</w:t>
            </w:r>
            <w:r w:rsidR="00324B59" w:rsidRPr="00F55C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</w:t>
            </w:r>
            <w:r w:rsidR="00324B59" w:rsidRPr="00F55C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nting with fund matching requirement, and philanthropy promotion</w:t>
            </w:r>
            <w:bookmarkStart w:id="0" w:name="_GoBack"/>
            <w:bookmarkEnd w:id="0"/>
          </w:p>
        </w:tc>
      </w:tr>
      <w:tr w:rsidR="00FF075B" w:rsidRPr="002A7DE7" w14:paraId="4F86862B" w14:textId="013C6F66" w:rsidTr="002A7DE7">
        <w:tc>
          <w:tcPr>
            <w:tcW w:w="2534" w:type="dxa"/>
            <w:tcBorders>
              <w:bottom w:val="single" w:sz="4" w:space="0" w:color="auto"/>
            </w:tcBorders>
          </w:tcPr>
          <w:p w14:paraId="3129C6C0" w14:textId="51778799" w:rsidR="00FF075B" w:rsidRPr="00F55C18" w:rsidRDefault="00FF075B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5C18">
              <w:rPr>
                <w:rFonts w:ascii="Times New Roman" w:hAnsi="Times New Roman" w:cs="Times New Roman"/>
                <w:sz w:val="20"/>
                <w:szCs w:val="20"/>
              </w:rPr>
              <w:t>FORS Montenegro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ABA7E28" w14:textId="7199D27E" w:rsidR="00FF075B" w:rsidRPr="00F55C18" w:rsidRDefault="00FF075B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</w:rPr>
              <w:t>Ecological</w:t>
            </w:r>
            <w:proofErr w:type="spellEnd"/>
            <w:r w:rsidRPr="00F55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</w:rPr>
              <w:t>Association</w:t>
            </w:r>
            <w:proofErr w:type="spellEnd"/>
            <w:r w:rsidRPr="00F55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C18">
              <w:rPr>
                <w:rFonts w:ascii="Times New Roman" w:hAnsi="Times New Roman" w:cs="Times New Roman"/>
                <w:sz w:val="20"/>
                <w:szCs w:val="20"/>
              </w:rPr>
              <w:t>Opstanak</w:t>
            </w:r>
            <w:proofErr w:type="spellEnd"/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0015EBC" w14:textId="77777777" w:rsidR="00FF075B" w:rsidRPr="00F55C18" w:rsidRDefault="005513F8" w:rsidP="00CA295D">
            <w:pPr>
              <w:tabs>
                <w:tab w:val="left" w:pos="1613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</w:pPr>
            <w:r w:rsidRPr="00F55C18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Let’s grow together with IPA 2!</w:t>
            </w:r>
          </w:p>
          <w:p w14:paraId="3C193AF9" w14:textId="77777777" w:rsidR="002A7DE7" w:rsidRDefault="002A7DE7" w:rsidP="00324B59">
            <w:pPr>
              <w:tabs>
                <w:tab w:val="left" w:pos="1613"/>
              </w:tabs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14:paraId="343A4FEE" w14:textId="77777777" w:rsidR="00324B59" w:rsidRDefault="00324B59" w:rsidP="00324B59">
            <w:pPr>
              <w:tabs>
                <w:tab w:val="left" w:pos="1613"/>
              </w:tabs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F55C18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Capacity building for CSOs, how to obtain EU funding </w:t>
            </w:r>
          </w:p>
          <w:p w14:paraId="068A40BC" w14:textId="6B675098" w:rsidR="002A7DE7" w:rsidRPr="00F55C18" w:rsidRDefault="002A7DE7" w:rsidP="00324B59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075B" w:rsidRPr="002A7DE7" w14:paraId="076ADE0B" w14:textId="2874655D" w:rsidTr="002A7DE7">
        <w:tc>
          <w:tcPr>
            <w:tcW w:w="2534" w:type="dxa"/>
            <w:tcBorders>
              <w:bottom w:val="single" w:sz="4" w:space="0" w:color="auto"/>
            </w:tcBorders>
          </w:tcPr>
          <w:p w14:paraId="1F204AD3" w14:textId="77777777" w:rsidR="00FF075B" w:rsidRDefault="00FF075B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Association of parents of children and youth with disabilities-STAZE</w:t>
            </w:r>
          </w:p>
          <w:p w14:paraId="3D69D6D0" w14:textId="0FFEDEC2" w:rsidR="002A7DE7" w:rsidRPr="006435D0" w:rsidRDefault="002A7DE7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062BFF5" w14:textId="06E0C04B" w:rsidR="00FF075B" w:rsidRPr="006435D0" w:rsidRDefault="00FF075B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National Association of Parents of Children and Youth with Disabilities - NARDOS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758BCC41" w14:textId="05498AC8" w:rsidR="00FF075B" w:rsidRPr="006435D0" w:rsidRDefault="005513F8" w:rsidP="00CA295D">
            <w:pPr>
              <w:tabs>
                <w:tab w:val="left" w:pos="1613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 xml:space="preserve">Individual Transition in Social Inclusion </w:t>
            </w:r>
            <w:r w:rsidR="00324B59" w:rsidRPr="006435D0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–</w:t>
            </w:r>
            <w:r w:rsidRPr="006435D0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 xml:space="preserve"> ITISI</w:t>
            </w:r>
          </w:p>
          <w:p w14:paraId="4A8D9282" w14:textId="77777777" w:rsidR="002A7DE7" w:rsidRDefault="002A7DE7" w:rsidP="00CA295D">
            <w:pPr>
              <w:tabs>
                <w:tab w:val="left" w:pos="1613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14615712" w14:textId="21E3EFEB" w:rsidR="00324B59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7DE7">
              <w:rPr>
                <w:rFonts w:ascii="Times New Roman" w:hAnsi="Times New Roman"/>
                <w:sz w:val="20"/>
                <w:szCs w:val="20"/>
                <w:lang w:val="en-GB"/>
              </w:rPr>
              <w:t>Local Social Inclusion Support Units in 3 pilot cities</w:t>
            </w:r>
          </w:p>
        </w:tc>
      </w:tr>
      <w:tr w:rsidR="006435D0" w:rsidRPr="002A7DE7" w14:paraId="204C5549" w14:textId="6FF4E8DE" w:rsidTr="002A7DE7">
        <w:trPr>
          <w:trHeight w:val="1114"/>
        </w:trPr>
        <w:tc>
          <w:tcPr>
            <w:tcW w:w="2534" w:type="dxa"/>
          </w:tcPr>
          <w:p w14:paraId="54EC79BD" w14:textId="0FE5CBA8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SOS telephone for women and children victims of violence Podgorica</w:t>
            </w:r>
          </w:p>
        </w:tc>
        <w:tc>
          <w:tcPr>
            <w:tcW w:w="4237" w:type="dxa"/>
          </w:tcPr>
          <w:p w14:paraId="741CD8F3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Association for civil society development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Bijelo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Polje</w:t>
            </w:r>
            <w:proofErr w:type="spellEnd"/>
          </w:p>
          <w:p w14:paraId="0F072613" w14:textId="11BBC676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NGO CAZAS</w:t>
            </w:r>
          </w:p>
        </w:tc>
        <w:tc>
          <w:tcPr>
            <w:tcW w:w="8363" w:type="dxa"/>
          </w:tcPr>
          <w:p w14:paraId="352C9F66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Social inclusion and the rule of law in the EU integration process in Montenegro</w:t>
            </w:r>
          </w:p>
          <w:p w14:paraId="6B80E2E6" w14:textId="77777777" w:rsidR="002A7DE7" w:rsidRDefault="002A7DE7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1967C4C" w14:textId="077AA18A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Strengthen capacities of network of CSO providers of social services</w:t>
            </w:r>
          </w:p>
        </w:tc>
      </w:tr>
      <w:tr w:rsidR="00FF075B" w:rsidRPr="002A7DE7" w14:paraId="0698BDB7" w14:textId="07521F6B" w:rsidTr="002A7DE7">
        <w:tc>
          <w:tcPr>
            <w:tcW w:w="2534" w:type="dxa"/>
            <w:tcBorders>
              <w:bottom w:val="single" w:sz="4" w:space="0" w:color="auto"/>
            </w:tcBorders>
          </w:tcPr>
          <w:p w14:paraId="03A34A85" w14:textId="77777777" w:rsidR="00FF075B" w:rsidRDefault="00FF075B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Lithuanian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Consumer Institute-LCI</w:t>
            </w:r>
          </w:p>
          <w:p w14:paraId="596D9797" w14:textId="388444DD" w:rsidR="002A7DE7" w:rsidRPr="006435D0" w:rsidRDefault="002A7DE7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C5D692D" w14:textId="1FC0BF57" w:rsidR="00FF075B" w:rsidRPr="006435D0" w:rsidRDefault="00FF075B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consumer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-CEZAP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59411B5" w14:textId="77777777" w:rsidR="00FF075B" w:rsidRDefault="005513F8" w:rsidP="00CA295D">
            <w:pPr>
              <w:tabs>
                <w:tab w:val="left" w:pos="1613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Capacity building of Montenegrin consumer NGOs in the field of food safety and quality</w:t>
            </w:r>
          </w:p>
          <w:p w14:paraId="2A6E7B67" w14:textId="77777777" w:rsidR="002A7DE7" w:rsidRDefault="002A7DE7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8C00C5" w14:textId="6F277405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43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evelopment of high level of consumer protection in the field of food safety and quality</w:t>
            </w:r>
          </w:p>
        </w:tc>
      </w:tr>
      <w:tr w:rsidR="006435D0" w:rsidRPr="002A7DE7" w14:paraId="51F5C303" w14:textId="5D6E940F" w:rsidTr="002A7DE7">
        <w:trPr>
          <w:trHeight w:val="1219"/>
        </w:trPr>
        <w:tc>
          <w:tcPr>
            <w:tcW w:w="2534" w:type="dxa"/>
          </w:tcPr>
          <w:p w14:paraId="638AF677" w14:textId="757564A6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Green Home</w:t>
            </w:r>
          </w:p>
        </w:tc>
        <w:tc>
          <w:tcPr>
            <w:tcW w:w="4237" w:type="dxa"/>
          </w:tcPr>
          <w:p w14:paraId="40BC59CD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Centar za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zastitu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proucavanje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ptica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-CZIP</w:t>
            </w:r>
          </w:p>
          <w:p w14:paraId="14CDE824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Association of young ecologists of Niksic</w:t>
            </w:r>
          </w:p>
          <w:p w14:paraId="3A4F5850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Sjeverna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zemlja</w:t>
            </w:r>
            <w:proofErr w:type="spellEnd"/>
          </w:p>
          <w:p w14:paraId="651E2EC9" w14:textId="10FBC77D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Zelena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akcija</w:t>
            </w:r>
            <w:proofErr w:type="spellEnd"/>
          </w:p>
        </w:tc>
        <w:tc>
          <w:tcPr>
            <w:tcW w:w="8363" w:type="dxa"/>
          </w:tcPr>
          <w:p w14:paraId="0E5CEDB8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Capacity building for better environment in Montenegro</w:t>
            </w:r>
          </w:p>
          <w:p w14:paraId="2CCE5BC4" w14:textId="77777777" w:rsidR="002A7DE7" w:rsidRDefault="002A7DE7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632FB42" w14:textId="1E187068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Monitoring of chapter 27, sub-granting for capacity development</w:t>
            </w:r>
          </w:p>
        </w:tc>
      </w:tr>
      <w:tr w:rsidR="006435D0" w:rsidRPr="002A7DE7" w14:paraId="71C80CF7" w14:textId="01BC39DE" w:rsidTr="002A7DE7">
        <w:trPr>
          <w:trHeight w:val="988"/>
        </w:trPr>
        <w:tc>
          <w:tcPr>
            <w:tcW w:w="2534" w:type="dxa"/>
          </w:tcPr>
          <w:p w14:paraId="1DC5C443" w14:textId="24C856C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Human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Rights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Action </w:t>
            </w:r>
          </w:p>
        </w:tc>
        <w:tc>
          <w:tcPr>
            <w:tcW w:w="4237" w:type="dxa"/>
          </w:tcPr>
          <w:p w14:paraId="79E26BD3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ANIMA-Centre for women’s and peace education</w:t>
            </w:r>
          </w:p>
          <w:p w14:paraId="4706FA95" w14:textId="7E4F7AA1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Mental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Disability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Advocacy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8363" w:type="dxa"/>
          </w:tcPr>
          <w:p w14:paraId="19D6DA01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Beyond exclusion – effective rights for mental health patients</w:t>
            </w:r>
          </w:p>
          <w:p w14:paraId="14EB9561" w14:textId="77777777" w:rsidR="002A7DE7" w:rsidRDefault="002A7DE7" w:rsidP="00324B59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D04AED9" w14:textId="6276252A" w:rsidR="006435D0" w:rsidRPr="006435D0" w:rsidRDefault="006435D0" w:rsidP="00324B59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Sub-granting for small CSOs focusing on mental health </w:t>
            </w:r>
          </w:p>
        </w:tc>
      </w:tr>
      <w:tr w:rsidR="006435D0" w:rsidRPr="006435D0" w14:paraId="5E2E8060" w14:textId="3B47ECBA" w:rsidTr="002A7DE7">
        <w:trPr>
          <w:trHeight w:val="1119"/>
        </w:trPr>
        <w:tc>
          <w:tcPr>
            <w:tcW w:w="2534" w:type="dxa"/>
          </w:tcPr>
          <w:p w14:paraId="08CC4CCD" w14:textId="19ED411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Institut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Alternativa</w:t>
            </w:r>
            <w:proofErr w:type="spellEnd"/>
          </w:p>
        </w:tc>
        <w:tc>
          <w:tcPr>
            <w:tcW w:w="4237" w:type="dxa"/>
          </w:tcPr>
          <w:p w14:paraId="2D7F02E6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Bonum</w:t>
            </w:r>
            <w:proofErr w:type="spellEnd"/>
          </w:p>
          <w:p w14:paraId="7C9F0745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NGO Natura </w:t>
            </w:r>
          </w:p>
          <w:p w14:paraId="7BE6DA79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New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Horizon</w:t>
            </w:r>
            <w:proofErr w:type="spellEnd"/>
          </w:p>
          <w:p w14:paraId="20AB1417" w14:textId="62585043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investigative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journalism</w:t>
            </w:r>
            <w:proofErr w:type="spellEnd"/>
          </w:p>
        </w:tc>
        <w:tc>
          <w:tcPr>
            <w:tcW w:w="8363" w:type="dxa"/>
          </w:tcPr>
          <w:p w14:paraId="7779A6D3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Civil Society for Good Governance: To Act and Account!</w:t>
            </w:r>
          </w:p>
          <w:p w14:paraId="0F10DC99" w14:textId="77777777" w:rsidR="002A7DE7" w:rsidRDefault="002A7DE7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17A34" w14:textId="2B02E25F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Public Administration Reform</w:t>
            </w:r>
          </w:p>
        </w:tc>
      </w:tr>
      <w:tr w:rsidR="006435D0" w:rsidRPr="002A7DE7" w14:paraId="2A800597" w14:textId="32D11F73" w:rsidTr="002A7DE7">
        <w:trPr>
          <w:trHeight w:val="2258"/>
        </w:trPr>
        <w:tc>
          <w:tcPr>
            <w:tcW w:w="2534" w:type="dxa"/>
          </w:tcPr>
          <w:p w14:paraId="70DDEF2E" w14:textId="620BE3BA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Network for affirmation of NGO sector-MANS</w:t>
            </w:r>
          </w:p>
        </w:tc>
        <w:tc>
          <w:tcPr>
            <w:tcW w:w="4237" w:type="dxa"/>
          </w:tcPr>
          <w:p w14:paraId="740F59B5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Association of Youth with Disabilities of Montenegro</w:t>
            </w:r>
          </w:p>
          <w:p w14:paraId="0BF17077" w14:textId="77777777" w:rsidR="006435D0" w:rsidRPr="002A7DE7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Women’s Safe House</w:t>
            </w:r>
          </w:p>
          <w:p w14:paraId="48743483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ANIMA-Centre for Women’s and Peace Education</w:t>
            </w:r>
          </w:p>
          <w:p w14:paraId="2D0F50AB" w14:textId="77777777" w:rsidR="006435D0" w:rsidRPr="002A7DE7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NVO </w:t>
            </w:r>
            <w:proofErr w:type="spellStart"/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Snažna</w:t>
            </w:r>
            <w:proofErr w:type="spellEnd"/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Mama</w:t>
            </w:r>
          </w:p>
          <w:p w14:paraId="3F968A1C" w14:textId="77777777" w:rsidR="006435D0" w:rsidRPr="002A7DE7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NVO </w:t>
            </w:r>
            <w:proofErr w:type="spellStart"/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Stečajci</w:t>
            </w:r>
            <w:proofErr w:type="spellEnd"/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Crnoj</w:t>
            </w:r>
            <w:proofErr w:type="spellEnd"/>
            <w:r w:rsidRPr="002A7D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Gori</w:t>
            </w:r>
          </w:p>
          <w:p w14:paraId="0D3D33C9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Open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Bona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Fide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Pljevlja</w:t>
            </w:r>
            <w:proofErr w:type="spellEnd"/>
          </w:p>
          <w:p w14:paraId="0D2DA0D7" w14:textId="7FF850CD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SOS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telefona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žene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djecu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žrtve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nasilja</w:t>
            </w:r>
            <w:proofErr w:type="spellEnd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5D0">
              <w:rPr>
                <w:rFonts w:ascii="Times New Roman" w:hAnsi="Times New Roman" w:cs="Times New Roman"/>
                <w:sz w:val="20"/>
                <w:szCs w:val="20"/>
              </w:rPr>
              <w:t>Plav</w:t>
            </w:r>
            <w:proofErr w:type="spellEnd"/>
          </w:p>
        </w:tc>
        <w:tc>
          <w:tcPr>
            <w:tcW w:w="8363" w:type="dxa"/>
          </w:tcPr>
          <w:p w14:paraId="2E008F34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Action plan for the chapter 23: Active Civil Society for more transparent, participatory and effective reforms</w:t>
            </w:r>
          </w:p>
          <w:p w14:paraId="591969F1" w14:textId="77777777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BB03E3F" w14:textId="66828F56" w:rsidR="006435D0" w:rsidRPr="006435D0" w:rsidRDefault="006435D0" w:rsidP="00CA295D">
            <w:pPr>
              <w:tabs>
                <w:tab w:val="left" w:pos="1613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6435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Inclusion of CSOs in monitoring the implementation of chapter 23 action plan</w:t>
            </w:r>
          </w:p>
        </w:tc>
      </w:tr>
    </w:tbl>
    <w:p w14:paraId="612369AE" w14:textId="77777777" w:rsidR="00946035" w:rsidRPr="002A7DE7" w:rsidRDefault="00946035" w:rsidP="00CA295D">
      <w:pPr>
        <w:tabs>
          <w:tab w:val="left" w:pos="1613"/>
        </w:tabs>
        <w:rPr>
          <w:rFonts w:ascii="Times New Roman" w:hAnsi="Times New Roman" w:cs="Times New Roman"/>
          <w:lang w:val="en-GB"/>
        </w:rPr>
      </w:pPr>
    </w:p>
    <w:sectPr w:rsidR="00946035" w:rsidRPr="002A7DE7" w:rsidSect="002A7DE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5D"/>
    <w:rsid w:val="00066F1A"/>
    <w:rsid w:val="002A7DE7"/>
    <w:rsid w:val="00324B59"/>
    <w:rsid w:val="003510BA"/>
    <w:rsid w:val="003B7D3E"/>
    <w:rsid w:val="004E55B5"/>
    <w:rsid w:val="005513F8"/>
    <w:rsid w:val="005F0EB8"/>
    <w:rsid w:val="006435D0"/>
    <w:rsid w:val="006868EC"/>
    <w:rsid w:val="006B053B"/>
    <w:rsid w:val="00731898"/>
    <w:rsid w:val="00890D83"/>
    <w:rsid w:val="00946035"/>
    <w:rsid w:val="009E51E3"/>
    <w:rsid w:val="00CA295D"/>
    <w:rsid w:val="00D43078"/>
    <w:rsid w:val="00F55C18"/>
    <w:rsid w:val="00FA530A"/>
    <w:rsid w:val="00FE7772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D31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15BF60-64C2-47E2-98D8-F17BE48D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Z</dc:creator>
  <cp:lastModifiedBy>BOITARD Romain (EEAS-PODGORICA)</cp:lastModifiedBy>
  <cp:revision>2</cp:revision>
  <dcterms:created xsi:type="dcterms:W3CDTF">2016-02-02T11:11:00Z</dcterms:created>
  <dcterms:modified xsi:type="dcterms:W3CDTF">2016-02-02T11:11:00Z</dcterms:modified>
</cp:coreProperties>
</file>