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29" w:rsidRPr="00327BCB" w:rsidRDefault="00C90083" w:rsidP="00F73F4E">
      <w:pPr>
        <w:tabs>
          <w:tab w:val="center" w:pos="3960"/>
          <w:tab w:val="left" w:pos="6211"/>
        </w:tabs>
        <w:spacing w:after="0" w:line="240" w:lineRule="auto"/>
        <w:rPr>
          <w:rFonts w:ascii="Arial" w:eastAsia="Times New Roman" w:hAnsi="Arial" w:cs="Arial"/>
          <w:noProof/>
        </w:rPr>
      </w:pPr>
      <w:r w:rsidRPr="00327BCB">
        <w:rPr>
          <w:rFonts w:ascii="Arial" w:eastAsia="Times New Roman" w:hAnsi="Arial" w:cs="Arial"/>
          <w:noProof/>
        </w:rPr>
        <w:drawing>
          <wp:inline distT="0" distB="0" distL="0" distR="0" wp14:anchorId="61D56FD2" wp14:editId="542FC68C">
            <wp:extent cx="2162175" cy="739775"/>
            <wp:effectExtent l="0" t="0" r="9525" b="317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563">
        <w:rPr>
          <w:rFonts w:ascii="Arial" w:eastAsia="Times New Roman" w:hAnsi="Arial" w:cs="Arial"/>
          <w:noProof/>
        </w:rPr>
        <w:t xml:space="preserve">                                  </w:t>
      </w:r>
      <w:r w:rsidR="003D7563">
        <w:rPr>
          <w:rFonts w:ascii="Arial" w:eastAsia="Times New Roman" w:hAnsi="Arial" w:cs="Arial"/>
          <w:noProof/>
        </w:rPr>
        <w:drawing>
          <wp:inline distT="0" distB="0" distL="0" distR="0" wp14:anchorId="5DF2CC14">
            <wp:extent cx="2400460" cy="7232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33" cy="732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4712" w:rsidRPr="00327BCB" w:rsidRDefault="00914712" w:rsidP="007F0E4D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noProof/>
        </w:rPr>
      </w:pPr>
    </w:p>
    <w:p w:rsidR="00914712" w:rsidRPr="00327BCB" w:rsidRDefault="00914712" w:rsidP="007F0E4D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lang w:val="en-GB"/>
        </w:rPr>
      </w:pPr>
    </w:p>
    <w:p w:rsidR="00391A3D" w:rsidRPr="00327BCB" w:rsidRDefault="00391A3D" w:rsidP="00391A3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lang w:val="en-GB"/>
        </w:rPr>
      </w:pPr>
      <w:r w:rsidRPr="00327BCB">
        <w:rPr>
          <w:rFonts w:ascii="Arial" w:eastAsia="Times New Roman" w:hAnsi="Arial" w:cs="Arial"/>
          <w:noProof/>
        </w:rPr>
        <w:drawing>
          <wp:inline distT="0" distB="0" distL="0" distR="0" wp14:anchorId="0A52A0D5" wp14:editId="1EF0BD5C">
            <wp:extent cx="2000250" cy="800100"/>
            <wp:effectExtent l="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A3D" w:rsidRPr="00327BCB" w:rsidRDefault="00391A3D" w:rsidP="00391A3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  <w:r w:rsidRPr="00327BCB">
        <w:rPr>
          <w:rFonts w:ascii="Arial" w:eastAsia="Times New Roman" w:hAnsi="Arial" w:cs="Arial"/>
          <w:b/>
          <w:lang w:val="en-GB"/>
        </w:rPr>
        <w:t>Montenegro</w:t>
      </w:r>
    </w:p>
    <w:p w:rsidR="00391A3D" w:rsidRPr="00327BCB" w:rsidRDefault="00391A3D" w:rsidP="00391A3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  <w:r w:rsidRPr="00327BCB">
        <w:rPr>
          <w:rFonts w:ascii="Arial" w:eastAsia="Times New Roman" w:hAnsi="Arial" w:cs="Arial"/>
          <w:b/>
          <w:lang w:val="en-GB"/>
        </w:rPr>
        <w:t>Ministry of European Affairs</w:t>
      </w:r>
    </w:p>
    <w:p w:rsidR="000411A1" w:rsidRPr="00327BCB" w:rsidRDefault="000411A1" w:rsidP="000411A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</w:p>
    <w:p w:rsidR="00C3798F" w:rsidRPr="00327BCB" w:rsidRDefault="00C3798F" w:rsidP="005657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</w:p>
    <w:p w:rsidR="006C0E7F" w:rsidRPr="00327BCB" w:rsidRDefault="006C0E7F" w:rsidP="007F0E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E127E" w:rsidRPr="00327BCB" w:rsidRDefault="002003F3" w:rsidP="00327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Terms of Reference – Project</w:t>
      </w:r>
      <w:r w:rsidR="000F66C5" w:rsidRPr="00327BCB">
        <w:rPr>
          <w:rFonts w:ascii="Arial" w:hAnsi="Arial" w:cs="Arial"/>
          <w:b/>
          <w:bCs/>
          <w:u w:val="single"/>
        </w:rPr>
        <w:t xml:space="preserve"> </w:t>
      </w:r>
      <w:r w:rsidR="00C67ABE" w:rsidRPr="00327BCB">
        <w:rPr>
          <w:rFonts w:ascii="Arial" w:hAnsi="Arial" w:cs="Arial"/>
          <w:b/>
          <w:bCs/>
          <w:u w:val="single"/>
        </w:rPr>
        <w:t>officer</w:t>
      </w:r>
      <w:r w:rsidR="000F66C5" w:rsidRPr="00327BCB">
        <w:rPr>
          <w:rFonts w:ascii="Arial" w:hAnsi="Arial" w:cs="Arial"/>
          <w:b/>
          <w:bCs/>
          <w:u w:val="single"/>
        </w:rPr>
        <w:t xml:space="preserve"> for the ADRION strategic project –</w:t>
      </w:r>
      <w:r w:rsidR="00DE127E" w:rsidRPr="00327BCB">
        <w:rPr>
          <w:rFonts w:ascii="Arial" w:hAnsi="Arial" w:cs="Arial"/>
          <w:b/>
          <w:bCs/>
          <w:u w:val="single"/>
        </w:rPr>
        <w:t>“Facility Point – Supporting the governance of the EUSAIR”</w:t>
      </w:r>
    </w:p>
    <w:p w:rsidR="00EF3280" w:rsidRPr="00327BCB" w:rsidRDefault="00EF3280" w:rsidP="000F66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66C5" w:rsidRPr="00327BCB" w:rsidRDefault="007F0E4D" w:rsidP="006C0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27BCB">
        <w:rPr>
          <w:rFonts w:ascii="Arial" w:eastAsia="Times New Roman" w:hAnsi="Arial" w:cs="Arial"/>
          <w:b/>
          <w:bCs/>
        </w:rPr>
        <w:t xml:space="preserve">Position:  </w:t>
      </w:r>
      <w:r w:rsidR="002003F3">
        <w:rPr>
          <w:rFonts w:ascii="Arial" w:hAnsi="Arial" w:cs="Arial"/>
          <w:b/>
          <w:bCs/>
        </w:rPr>
        <w:t xml:space="preserve">Project </w:t>
      </w:r>
      <w:bookmarkStart w:id="0" w:name="_GoBack"/>
      <w:bookmarkEnd w:id="0"/>
      <w:r w:rsidR="00C67ABE" w:rsidRPr="00327BCB">
        <w:rPr>
          <w:rFonts w:ascii="Arial" w:hAnsi="Arial" w:cs="Arial"/>
          <w:b/>
          <w:bCs/>
        </w:rPr>
        <w:t>officer</w:t>
      </w:r>
      <w:r w:rsidR="000F66C5" w:rsidRPr="00327BCB">
        <w:rPr>
          <w:rFonts w:ascii="Arial" w:hAnsi="Arial" w:cs="Arial"/>
          <w:b/>
          <w:bCs/>
        </w:rPr>
        <w:t xml:space="preserve"> for the ADRION strategic project – </w:t>
      </w:r>
      <w:r w:rsidR="00DE127E" w:rsidRPr="00327BCB">
        <w:rPr>
          <w:rFonts w:ascii="Arial" w:hAnsi="Arial" w:cs="Arial"/>
          <w:b/>
          <w:bCs/>
        </w:rPr>
        <w:t>“Facility Point – Supporting the governance of the EUSAIR”</w:t>
      </w:r>
    </w:p>
    <w:p w:rsidR="007F0E4D" w:rsidRPr="00327BCB" w:rsidRDefault="007F0E4D" w:rsidP="006C0E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7F0E4D" w:rsidRPr="00327BCB" w:rsidRDefault="007F0E4D" w:rsidP="00C3798F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327BCB">
        <w:rPr>
          <w:rFonts w:ascii="Arial" w:eastAsia="Times New Roman" w:hAnsi="Arial" w:cs="Arial"/>
          <w:b/>
          <w:bCs/>
        </w:rPr>
        <w:t xml:space="preserve">Location: Ministry of </w:t>
      </w:r>
      <w:r w:rsidR="00F029B7" w:rsidRPr="00327BCB">
        <w:rPr>
          <w:rFonts w:ascii="Arial" w:eastAsia="Times New Roman" w:hAnsi="Arial" w:cs="Arial"/>
          <w:b/>
          <w:bCs/>
        </w:rPr>
        <w:t xml:space="preserve">European </w:t>
      </w:r>
      <w:r w:rsidRPr="00327BCB">
        <w:rPr>
          <w:rFonts w:ascii="Arial" w:eastAsia="Times New Roman" w:hAnsi="Arial" w:cs="Arial"/>
          <w:b/>
          <w:bCs/>
        </w:rPr>
        <w:t>Affairs</w:t>
      </w:r>
      <w:r w:rsidR="00C3798F" w:rsidRPr="00327BCB">
        <w:rPr>
          <w:rFonts w:ascii="Arial" w:eastAsia="Times New Roman" w:hAnsi="Arial" w:cs="Arial"/>
          <w:b/>
          <w:bCs/>
        </w:rPr>
        <w:t xml:space="preserve">, </w:t>
      </w:r>
      <w:r w:rsidRPr="00327BCB">
        <w:rPr>
          <w:rFonts w:ascii="Arial" w:eastAsia="Times New Roman" w:hAnsi="Arial" w:cs="Arial"/>
          <w:b/>
          <w:bCs/>
        </w:rPr>
        <w:t>Podgorica</w:t>
      </w:r>
      <w:r w:rsidR="00C3798F" w:rsidRPr="00327BCB">
        <w:rPr>
          <w:rFonts w:ascii="Arial" w:eastAsia="Times New Roman" w:hAnsi="Arial" w:cs="Arial"/>
          <w:b/>
          <w:bCs/>
        </w:rPr>
        <w:t xml:space="preserve"> </w:t>
      </w:r>
      <w:r w:rsidR="00C3798F" w:rsidRPr="00327BCB">
        <w:rPr>
          <w:rFonts w:ascii="Arial" w:eastAsia="Times New Roman" w:hAnsi="Arial" w:cs="Arial"/>
          <w:bCs/>
        </w:rPr>
        <w:t>(full time in office).</w:t>
      </w:r>
    </w:p>
    <w:p w:rsidR="00C3798F" w:rsidRPr="00327BCB" w:rsidRDefault="00C3798F" w:rsidP="006C0E7F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C3798F" w:rsidRPr="00327BCB" w:rsidRDefault="00C3798F" w:rsidP="006C0E7F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327BCB">
        <w:rPr>
          <w:rFonts w:ascii="Arial" w:eastAsia="Times New Roman" w:hAnsi="Arial" w:cs="Arial"/>
          <w:b/>
          <w:bCs/>
        </w:rPr>
        <w:t xml:space="preserve">Duration: Until 31 August 2023 </w:t>
      </w:r>
      <w:r w:rsidRPr="00327BCB">
        <w:rPr>
          <w:rFonts w:ascii="Arial" w:eastAsia="Times New Roman" w:hAnsi="Arial" w:cs="Arial"/>
          <w:bCs/>
        </w:rPr>
        <w:t xml:space="preserve">(with possibility of </w:t>
      </w:r>
      <w:r w:rsidR="004029CA" w:rsidRPr="00327BCB">
        <w:rPr>
          <w:rFonts w:ascii="Arial" w:eastAsia="Times New Roman" w:hAnsi="Arial" w:cs="Arial"/>
          <w:bCs/>
        </w:rPr>
        <w:t>extension</w:t>
      </w:r>
      <w:r w:rsidRPr="00327BCB">
        <w:rPr>
          <w:rFonts w:ascii="Arial" w:eastAsia="Times New Roman" w:hAnsi="Arial" w:cs="Arial"/>
          <w:bCs/>
        </w:rPr>
        <w:t>).</w:t>
      </w:r>
    </w:p>
    <w:p w:rsidR="007F0E4D" w:rsidRPr="00327BCB" w:rsidRDefault="007F0E4D" w:rsidP="007F0E4D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7F0E4D" w:rsidRPr="00327BCB" w:rsidRDefault="007F0E4D" w:rsidP="007F0E4D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327BCB">
        <w:rPr>
          <w:rFonts w:ascii="Arial" w:eastAsia="Times New Roman" w:hAnsi="Arial" w:cs="Arial"/>
          <w:b/>
          <w:bCs/>
        </w:rPr>
        <w:t>Overall objective</w:t>
      </w:r>
    </w:p>
    <w:p w:rsidR="007F0E4D" w:rsidRPr="00327BCB" w:rsidRDefault="007F0E4D" w:rsidP="00B94A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F0E4D" w:rsidRPr="00327BCB" w:rsidRDefault="007F0E4D" w:rsidP="002D65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327BCB">
        <w:rPr>
          <w:rFonts w:ascii="Arial" w:hAnsi="Arial" w:cs="Arial"/>
        </w:rPr>
        <w:t xml:space="preserve">The main tasks of the </w:t>
      </w:r>
      <w:r w:rsidR="006C0E7F" w:rsidRPr="00327BCB">
        <w:rPr>
          <w:rFonts w:ascii="Arial" w:hAnsi="Arial" w:cs="Arial"/>
        </w:rPr>
        <w:t>Project</w:t>
      </w:r>
      <w:r w:rsidR="00B94AEB" w:rsidRPr="00327BCB">
        <w:rPr>
          <w:rFonts w:ascii="Arial" w:hAnsi="Arial" w:cs="Arial"/>
        </w:rPr>
        <w:t xml:space="preserve"> </w:t>
      </w:r>
      <w:r w:rsidR="00C67ABE" w:rsidRPr="00327BCB">
        <w:rPr>
          <w:rFonts w:ascii="Arial" w:hAnsi="Arial" w:cs="Arial"/>
        </w:rPr>
        <w:t>officer</w:t>
      </w:r>
      <w:r w:rsidRPr="00327BCB">
        <w:rPr>
          <w:rFonts w:ascii="Arial" w:hAnsi="Arial" w:cs="Arial"/>
        </w:rPr>
        <w:t xml:space="preserve"> </w:t>
      </w:r>
      <w:r w:rsidR="00F029B7" w:rsidRPr="00327BCB">
        <w:rPr>
          <w:rFonts w:ascii="Arial" w:hAnsi="Arial" w:cs="Arial"/>
        </w:rPr>
        <w:t>is to assist M</w:t>
      </w:r>
      <w:r w:rsidRPr="00327BCB">
        <w:rPr>
          <w:rFonts w:ascii="Arial" w:hAnsi="Arial" w:cs="Arial"/>
        </w:rPr>
        <w:t>E</w:t>
      </w:r>
      <w:r w:rsidR="001B1CFF" w:rsidRPr="00327BCB">
        <w:rPr>
          <w:rFonts w:ascii="Arial" w:hAnsi="Arial" w:cs="Arial"/>
        </w:rPr>
        <w:t>A</w:t>
      </w:r>
      <w:r w:rsidRPr="00327BCB">
        <w:rPr>
          <w:rFonts w:ascii="Arial" w:hAnsi="Arial" w:cs="Arial"/>
        </w:rPr>
        <w:t xml:space="preserve"> and the </w:t>
      </w:r>
      <w:r w:rsidR="00B94AEB" w:rsidRPr="00327BCB">
        <w:rPr>
          <w:rFonts w:ascii="Arial" w:hAnsi="Arial" w:cs="Arial"/>
        </w:rPr>
        <w:t>Project Leader - Government Office for Development and European Cohesion Policy of the Republic of Slovenia</w:t>
      </w:r>
      <w:r w:rsidRPr="00327BCB">
        <w:rPr>
          <w:rFonts w:ascii="Arial" w:hAnsi="Arial" w:cs="Arial"/>
        </w:rPr>
        <w:t xml:space="preserve"> </w:t>
      </w:r>
      <w:r w:rsidR="00565799" w:rsidRPr="00327BCB">
        <w:rPr>
          <w:rFonts w:ascii="Arial" w:hAnsi="Arial" w:cs="Arial"/>
        </w:rPr>
        <w:t>in</w:t>
      </w:r>
      <w:r w:rsidRPr="00327BCB">
        <w:rPr>
          <w:rFonts w:ascii="Arial" w:hAnsi="Arial" w:cs="Arial"/>
        </w:rPr>
        <w:t xml:space="preserve"> the </w:t>
      </w:r>
      <w:r w:rsidR="00B94AEB" w:rsidRPr="00327BCB">
        <w:rPr>
          <w:rFonts w:ascii="Arial" w:hAnsi="Arial" w:cs="Arial"/>
        </w:rPr>
        <w:t>Project</w:t>
      </w:r>
      <w:r w:rsidRPr="00327BCB">
        <w:rPr>
          <w:rFonts w:ascii="Arial" w:hAnsi="Arial" w:cs="Arial"/>
        </w:rPr>
        <w:t xml:space="preserve"> </w:t>
      </w:r>
      <w:r w:rsidR="00565799" w:rsidRPr="00327BCB">
        <w:rPr>
          <w:rFonts w:ascii="Arial" w:hAnsi="Arial" w:cs="Arial"/>
        </w:rPr>
        <w:t>implementation</w:t>
      </w:r>
      <w:r w:rsidRPr="00327BCB">
        <w:rPr>
          <w:rFonts w:ascii="Arial" w:hAnsi="Arial" w:cs="Arial"/>
        </w:rPr>
        <w:t>, to contribute to the</w:t>
      </w:r>
      <w:r w:rsidR="002D6579" w:rsidRPr="00327BCB">
        <w:rPr>
          <w:rFonts w:ascii="Arial" w:hAnsi="Arial" w:cs="Arial"/>
        </w:rPr>
        <w:t xml:space="preserve"> </w:t>
      </w:r>
      <w:r w:rsidR="00993368" w:rsidRPr="00327BCB">
        <w:rPr>
          <w:rFonts w:ascii="Arial" w:hAnsi="Arial" w:cs="Arial"/>
        </w:rPr>
        <w:t xml:space="preserve">Facility Point </w:t>
      </w:r>
      <w:r w:rsidR="00B94AEB" w:rsidRPr="00327BCB">
        <w:rPr>
          <w:rFonts w:ascii="Arial" w:hAnsi="Arial" w:cs="Arial"/>
        </w:rPr>
        <w:t xml:space="preserve">and EUSAIR </w:t>
      </w:r>
      <w:r w:rsidRPr="00327BCB">
        <w:rPr>
          <w:rFonts w:ascii="Arial" w:hAnsi="Arial" w:cs="Arial"/>
        </w:rPr>
        <w:t xml:space="preserve">information and publicity within Montenegro and </w:t>
      </w:r>
      <w:r w:rsidR="009C5F6D" w:rsidRPr="00327BCB">
        <w:rPr>
          <w:rFonts w:ascii="Arial" w:hAnsi="Arial" w:cs="Arial"/>
        </w:rPr>
        <w:t>to serve as technical support to</w:t>
      </w:r>
      <w:r w:rsidRPr="00327BCB">
        <w:rPr>
          <w:rFonts w:ascii="Arial" w:hAnsi="Arial" w:cs="Arial"/>
        </w:rPr>
        <w:t xml:space="preserve"> partners and stakeholders at national level by providing assistance for the project </w:t>
      </w:r>
      <w:r w:rsidR="009C5F6D" w:rsidRPr="00327BCB">
        <w:rPr>
          <w:rFonts w:ascii="Arial" w:hAnsi="Arial" w:cs="Arial"/>
        </w:rPr>
        <w:t>implementation</w:t>
      </w:r>
      <w:r w:rsidRPr="00327BCB">
        <w:rPr>
          <w:rFonts w:ascii="Arial" w:hAnsi="Arial" w:cs="Arial"/>
        </w:rPr>
        <w:t>.</w:t>
      </w:r>
    </w:p>
    <w:p w:rsidR="007F0E4D" w:rsidRPr="00327BCB" w:rsidRDefault="007F0E4D" w:rsidP="007F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F0E4D" w:rsidRPr="00327BCB" w:rsidRDefault="007F0E4D" w:rsidP="007F0E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327BCB">
        <w:rPr>
          <w:rFonts w:ascii="Arial" w:eastAsia="Times New Roman" w:hAnsi="Arial" w:cs="Arial"/>
          <w:color w:val="000000"/>
          <w:lang w:val="en-GB"/>
        </w:rPr>
        <w:t xml:space="preserve">Selected </w:t>
      </w:r>
      <w:r w:rsidR="0048325A" w:rsidRPr="00327BCB">
        <w:rPr>
          <w:rFonts w:ascii="Arial" w:eastAsia="Times New Roman" w:hAnsi="Arial" w:cs="Arial"/>
          <w:color w:val="000000"/>
          <w:lang w:val="en-GB"/>
        </w:rPr>
        <w:t xml:space="preserve">Project </w:t>
      </w:r>
      <w:r w:rsidR="00C67ABE" w:rsidRPr="00327BCB">
        <w:rPr>
          <w:rFonts w:ascii="Arial" w:eastAsia="Times New Roman" w:hAnsi="Arial" w:cs="Arial"/>
          <w:color w:val="000000"/>
          <w:lang w:val="en-GB"/>
        </w:rPr>
        <w:t>Officer</w:t>
      </w:r>
      <w:r w:rsidRPr="00327BCB">
        <w:rPr>
          <w:rFonts w:ascii="Arial" w:eastAsia="Times New Roman" w:hAnsi="Arial" w:cs="Arial"/>
          <w:color w:val="000000"/>
          <w:lang w:val="en-GB"/>
        </w:rPr>
        <w:t xml:space="preserve"> will perform following duties:</w:t>
      </w:r>
    </w:p>
    <w:p w:rsidR="007F0E4D" w:rsidRPr="00327BCB" w:rsidRDefault="007F0E4D" w:rsidP="007F0E4D">
      <w:pPr>
        <w:pStyle w:val="Default"/>
        <w:rPr>
          <w:rFonts w:ascii="Arial" w:hAnsi="Arial" w:cs="Arial"/>
          <w:sz w:val="22"/>
          <w:szCs w:val="22"/>
        </w:rPr>
      </w:pPr>
    </w:p>
    <w:p w:rsidR="00A624C8" w:rsidRPr="00327BCB" w:rsidRDefault="00A624C8" w:rsidP="000411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327BCB">
        <w:rPr>
          <w:rFonts w:ascii="Arial" w:eastAsia="Times New Roman" w:hAnsi="Arial" w:cs="Arial"/>
          <w:color w:val="000000"/>
          <w:lang w:val="en-GB"/>
        </w:rPr>
        <w:t xml:space="preserve">Technical assistance for the implementation of the Project; </w:t>
      </w:r>
    </w:p>
    <w:p w:rsidR="006C0E7F" w:rsidRPr="00327BCB" w:rsidRDefault="00D82B72" w:rsidP="000411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327BCB">
        <w:rPr>
          <w:rFonts w:ascii="Arial" w:eastAsia="Times New Roman" w:hAnsi="Arial" w:cs="Arial"/>
          <w:color w:val="000000"/>
          <w:lang w:val="en-GB"/>
        </w:rPr>
        <w:t>Conducts publicity and visibility activities</w:t>
      </w:r>
      <w:r w:rsidR="0003694E" w:rsidRPr="00327BCB">
        <w:rPr>
          <w:rFonts w:ascii="Arial" w:eastAsia="Times New Roman" w:hAnsi="Arial" w:cs="Arial"/>
          <w:color w:val="000000"/>
          <w:lang w:val="en-GB"/>
        </w:rPr>
        <w:t xml:space="preserve"> related to the </w:t>
      </w:r>
      <w:r w:rsidR="00993368" w:rsidRPr="00327BCB">
        <w:rPr>
          <w:rFonts w:ascii="Arial" w:eastAsia="Times New Roman" w:hAnsi="Arial" w:cs="Arial"/>
          <w:color w:val="000000"/>
          <w:lang w:val="en-GB"/>
        </w:rPr>
        <w:t>Facility</w:t>
      </w:r>
      <w:r w:rsidR="00993368" w:rsidRPr="00327BCB">
        <w:rPr>
          <w:rFonts w:ascii="Arial" w:eastAsia="Times New Roman" w:hAnsi="Arial" w:cs="Arial"/>
          <w:color w:val="000000"/>
          <w:lang w:val="bs-Latn-BA"/>
        </w:rPr>
        <w:t xml:space="preserve"> Point</w:t>
      </w:r>
      <w:r w:rsidR="0003694E" w:rsidRPr="00327BCB">
        <w:rPr>
          <w:rFonts w:ascii="Arial" w:eastAsia="Times New Roman" w:hAnsi="Arial" w:cs="Arial"/>
          <w:color w:val="000000"/>
          <w:lang w:val="en-GB"/>
        </w:rPr>
        <w:t xml:space="preserve"> and EUSAIR</w:t>
      </w:r>
      <w:r w:rsidRPr="00327BCB">
        <w:rPr>
          <w:rFonts w:ascii="Arial" w:eastAsia="Times New Roman" w:hAnsi="Arial" w:cs="Arial"/>
          <w:color w:val="000000"/>
          <w:lang w:val="en-GB"/>
        </w:rPr>
        <w:t>;</w:t>
      </w:r>
    </w:p>
    <w:p w:rsidR="00ED64E4" w:rsidRPr="00327BCB" w:rsidRDefault="00DA4F3E" w:rsidP="000411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27BCB">
        <w:rPr>
          <w:rFonts w:ascii="Arial" w:eastAsia="Times New Roman" w:hAnsi="Arial" w:cs="Arial"/>
          <w:color w:val="000000"/>
          <w:lang w:val="en-GB"/>
        </w:rPr>
        <w:t xml:space="preserve">Project management </w:t>
      </w:r>
      <w:r w:rsidR="00ED64E4" w:rsidRPr="00327BCB">
        <w:rPr>
          <w:rFonts w:ascii="Arial" w:eastAsia="Times New Roman" w:hAnsi="Arial" w:cs="Arial"/>
          <w:color w:val="000000"/>
          <w:lang w:val="en-GB"/>
        </w:rPr>
        <w:t xml:space="preserve">and coordination at </w:t>
      </w:r>
      <w:r w:rsidR="001A684A" w:rsidRPr="00327BCB">
        <w:rPr>
          <w:rFonts w:ascii="Arial" w:eastAsia="Times New Roman" w:hAnsi="Arial" w:cs="Arial"/>
          <w:color w:val="000000"/>
          <w:lang w:val="en-GB"/>
        </w:rPr>
        <w:t>national</w:t>
      </w:r>
      <w:r w:rsidR="00ED64E4" w:rsidRPr="00327BCB">
        <w:rPr>
          <w:rFonts w:ascii="Arial" w:eastAsia="Times New Roman" w:hAnsi="Arial" w:cs="Arial"/>
          <w:color w:val="000000"/>
          <w:lang w:val="en-GB"/>
        </w:rPr>
        <w:t xml:space="preserve"> level;</w:t>
      </w:r>
    </w:p>
    <w:p w:rsidR="00ED64E4" w:rsidRPr="00327BCB" w:rsidRDefault="00ED64E4" w:rsidP="000411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327BCB">
        <w:rPr>
          <w:rFonts w:ascii="Arial" w:eastAsia="Times New Roman" w:hAnsi="Arial" w:cs="Arial"/>
          <w:color w:val="000000"/>
          <w:lang w:val="en-GB"/>
        </w:rPr>
        <w:t>Project reporting (content, financial);</w:t>
      </w:r>
    </w:p>
    <w:p w:rsidR="00ED64E4" w:rsidRPr="00327BCB" w:rsidRDefault="00ED64E4" w:rsidP="000411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327BCB">
        <w:rPr>
          <w:rFonts w:ascii="Arial" w:eastAsia="Times New Roman" w:hAnsi="Arial" w:cs="Arial"/>
          <w:color w:val="000000"/>
          <w:lang w:val="en-GB"/>
        </w:rPr>
        <w:t>Technical and administrative support (minutes/conclusions);</w:t>
      </w:r>
    </w:p>
    <w:p w:rsidR="001A684A" w:rsidRPr="00327BCB" w:rsidRDefault="001A684A" w:rsidP="000411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327BCB">
        <w:rPr>
          <w:rFonts w:ascii="Arial" w:eastAsia="Times New Roman" w:hAnsi="Arial" w:cs="Arial"/>
          <w:color w:val="000000"/>
          <w:lang w:val="en-GB"/>
        </w:rPr>
        <w:t>Organisation of travels and events;</w:t>
      </w:r>
    </w:p>
    <w:p w:rsidR="00A21374" w:rsidRPr="00327BCB" w:rsidRDefault="00DF20A7" w:rsidP="000411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327BCB">
        <w:rPr>
          <w:rFonts w:ascii="Arial" w:eastAsia="Times New Roman" w:hAnsi="Arial" w:cs="Arial"/>
          <w:color w:val="000000"/>
          <w:lang w:val="en-GB"/>
        </w:rPr>
        <w:t>Technical support to the</w:t>
      </w:r>
      <w:r w:rsidR="009F4DCC" w:rsidRPr="00327BCB">
        <w:rPr>
          <w:rFonts w:ascii="Arial" w:eastAsia="Times New Roman" w:hAnsi="Arial" w:cs="Arial"/>
          <w:color w:val="000000"/>
          <w:lang w:val="en-GB"/>
        </w:rPr>
        <w:t xml:space="preserve"> activities </w:t>
      </w:r>
      <w:r w:rsidR="00A21374" w:rsidRPr="00327BCB">
        <w:rPr>
          <w:rFonts w:ascii="Arial" w:eastAsia="Times New Roman" w:hAnsi="Arial" w:cs="Arial"/>
          <w:color w:val="000000"/>
          <w:lang w:val="en-GB"/>
        </w:rPr>
        <w:t>of the</w:t>
      </w:r>
      <w:r w:rsidRPr="00327BCB">
        <w:rPr>
          <w:rFonts w:ascii="Arial" w:eastAsia="Times New Roman" w:hAnsi="Arial" w:cs="Arial"/>
          <w:color w:val="000000"/>
          <w:lang w:val="en-GB"/>
        </w:rPr>
        <w:t xml:space="preserve"> </w:t>
      </w:r>
      <w:r w:rsidR="00A21374" w:rsidRPr="00327BCB">
        <w:rPr>
          <w:rFonts w:ascii="Arial" w:eastAsia="Times New Roman" w:hAnsi="Arial" w:cs="Arial"/>
          <w:color w:val="000000"/>
          <w:lang w:val="en-GB"/>
        </w:rPr>
        <w:t>Working Group for Implementation of the Adriatic - Ionian Strategy (JS) and the Strategic Project "Support Unit - Support to the Management of the European Union Strategy for the Adriatic - Ionian Region (EUSAIR) - Facility Point"</w:t>
      </w:r>
      <w:r w:rsidR="006026E3" w:rsidRPr="00327BCB">
        <w:rPr>
          <w:rFonts w:ascii="Arial" w:eastAsia="Times New Roman" w:hAnsi="Arial" w:cs="Arial"/>
          <w:color w:val="000000"/>
          <w:lang w:val="en-GB"/>
        </w:rPr>
        <w:t>;</w:t>
      </w:r>
    </w:p>
    <w:p w:rsidR="00750440" w:rsidRPr="00327BCB" w:rsidRDefault="00750440" w:rsidP="000411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327BCB">
        <w:rPr>
          <w:rFonts w:ascii="Arial" w:eastAsia="Times New Roman" w:hAnsi="Arial" w:cs="Arial"/>
          <w:color w:val="000000"/>
          <w:lang w:val="en-GB"/>
        </w:rPr>
        <w:t>Support in organization of any</w:t>
      </w:r>
      <w:r w:rsidR="00993368" w:rsidRPr="00327BCB">
        <w:rPr>
          <w:rFonts w:ascii="Arial" w:eastAsia="Times New Roman" w:hAnsi="Arial" w:cs="Arial"/>
          <w:color w:val="000000"/>
          <w:lang w:val="en-GB"/>
        </w:rPr>
        <w:t xml:space="preserve"> activity and event</w:t>
      </w:r>
      <w:r w:rsidRPr="00327BCB">
        <w:rPr>
          <w:rFonts w:ascii="Arial" w:eastAsia="Times New Roman" w:hAnsi="Arial" w:cs="Arial"/>
          <w:color w:val="000000"/>
          <w:lang w:val="en-GB"/>
        </w:rPr>
        <w:t xml:space="preserve"> linked to </w:t>
      </w:r>
      <w:r w:rsidR="001A684A" w:rsidRPr="00327BCB">
        <w:rPr>
          <w:rFonts w:ascii="Arial" w:eastAsia="Times New Roman" w:hAnsi="Arial" w:cs="Arial"/>
          <w:color w:val="000000"/>
          <w:lang w:val="en-GB"/>
        </w:rPr>
        <w:t>TWG 1- Blue Growth</w:t>
      </w:r>
      <w:r w:rsidRPr="00327BCB">
        <w:rPr>
          <w:rFonts w:ascii="Arial" w:eastAsia="Times New Roman" w:hAnsi="Arial" w:cs="Arial"/>
          <w:color w:val="000000"/>
          <w:lang w:val="en-GB"/>
        </w:rPr>
        <w:t>;</w:t>
      </w:r>
    </w:p>
    <w:p w:rsidR="00750440" w:rsidRPr="00327BCB" w:rsidRDefault="00750440" w:rsidP="000411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327BCB">
        <w:rPr>
          <w:rFonts w:ascii="Arial" w:eastAsia="Times New Roman" w:hAnsi="Arial" w:cs="Arial"/>
          <w:color w:val="000000"/>
          <w:lang w:val="en-GB"/>
        </w:rPr>
        <w:t xml:space="preserve">Support </w:t>
      </w:r>
      <w:r w:rsidR="00DF20A7" w:rsidRPr="00327BCB">
        <w:rPr>
          <w:rFonts w:ascii="Arial" w:eastAsia="Times New Roman" w:hAnsi="Arial" w:cs="Arial"/>
          <w:color w:val="000000"/>
          <w:lang w:val="en-GB"/>
        </w:rPr>
        <w:t>to the activities related to</w:t>
      </w:r>
      <w:r w:rsidR="00993368" w:rsidRPr="00327BCB">
        <w:rPr>
          <w:rFonts w:ascii="Arial" w:eastAsia="Times New Roman" w:hAnsi="Arial" w:cs="Arial"/>
          <w:color w:val="000000"/>
          <w:lang w:val="en-GB"/>
        </w:rPr>
        <w:t xml:space="preserve"> all</w:t>
      </w:r>
      <w:r w:rsidRPr="00327BCB">
        <w:rPr>
          <w:rFonts w:ascii="Arial" w:eastAsia="Times New Roman" w:hAnsi="Arial" w:cs="Arial"/>
          <w:color w:val="000000"/>
          <w:lang w:val="en-GB"/>
        </w:rPr>
        <w:t xml:space="preserve"> </w:t>
      </w:r>
      <w:r w:rsidR="00993368" w:rsidRPr="00327BCB">
        <w:rPr>
          <w:rFonts w:ascii="Arial" w:eastAsia="Times New Roman" w:hAnsi="Arial" w:cs="Arial"/>
          <w:color w:val="000000"/>
          <w:lang w:val="en-GB"/>
        </w:rPr>
        <w:t>four</w:t>
      </w:r>
      <w:r w:rsidR="00545B39" w:rsidRPr="00327BCB">
        <w:rPr>
          <w:rFonts w:ascii="Arial" w:eastAsia="Times New Roman" w:hAnsi="Arial" w:cs="Arial"/>
          <w:color w:val="000000"/>
          <w:lang w:val="en-GB"/>
        </w:rPr>
        <w:t xml:space="preserve"> </w:t>
      </w:r>
      <w:r w:rsidR="00CF2BA9" w:rsidRPr="00327BCB">
        <w:rPr>
          <w:rFonts w:ascii="Arial" w:eastAsia="Times New Roman" w:hAnsi="Arial" w:cs="Arial"/>
          <w:color w:val="000000"/>
          <w:lang w:val="en-GB"/>
        </w:rPr>
        <w:t xml:space="preserve">thematic </w:t>
      </w:r>
      <w:r w:rsidR="00993368" w:rsidRPr="00327BCB">
        <w:rPr>
          <w:rFonts w:ascii="Arial" w:eastAsia="Times New Roman" w:hAnsi="Arial" w:cs="Arial"/>
          <w:color w:val="000000"/>
          <w:lang w:val="en-GB"/>
        </w:rPr>
        <w:t>p</w:t>
      </w:r>
      <w:r w:rsidRPr="00327BCB">
        <w:rPr>
          <w:rFonts w:ascii="Arial" w:eastAsia="Times New Roman" w:hAnsi="Arial" w:cs="Arial"/>
          <w:color w:val="000000"/>
          <w:lang w:val="en-GB"/>
        </w:rPr>
        <w:t>illar</w:t>
      </w:r>
      <w:r w:rsidR="00545B39" w:rsidRPr="00327BCB">
        <w:rPr>
          <w:rFonts w:ascii="Arial" w:eastAsia="Times New Roman" w:hAnsi="Arial" w:cs="Arial"/>
          <w:color w:val="000000"/>
          <w:lang w:val="en-GB"/>
        </w:rPr>
        <w:t>s</w:t>
      </w:r>
      <w:r w:rsidR="00DF20A7" w:rsidRPr="00327BCB">
        <w:rPr>
          <w:rFonts w:ascii="Arial" w:eastAsia="Times New Roman" w:hAnsi="Arial" w:cs="Arial"/>
          <w:color w:val="000000"/>
          <w:lang w:val="en-GB"/>
        </w:rPr>
        <w:t xml:space="preserve"> of EUSAIR</w:t>
      </w:r>
      <w:r w:rsidRPr="00327BCB">
        <w:rPr>
          <w:rFonts w:ascii="Arial" w:eastAsia="Times New Roman" w:hAnsi="Arial" w:cs="Arial"/>
          <w:color w:val="000000"/>
          <w:lang w:val="en-GB"/>
        </w:rPr>
        <w:t>;</w:t>
      </w:r>
    </w:p>
    <w:p w:rsidR="000E06BE" w:rsidRPr="00327BCB" w:rsidRDefault="000E06BE" w:rsidP="000411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327BCB">
        <w:rPr>
          <w:rFonts w:ascii="Arial" w:eastAsia="Times New Roman" w:hAnsi="Arial" w:cs="Arial"/>
          <w:color w:val="000000"/>
          <w:lang w:val="en-GB"/>
        </w:rPr>
        <w:t>Support in identification of Pillar</w:t>
      </w:r>
      <w:r w:rsidR="00CF2BA9" w:rsidRPr="00327BCB">
        <w:rPr>
          <w:rFonts w:ascii="Arial" w:eastAsia="Times New Roman" w:hAnsi="Arial" w:cs="Arial"/>
          <w:color w:val="000000"/>
          <w:lang w:val="en-GB"/>
        </w:rPr>
        <w:t>s</w:t>
      </w:r>
      <w:r w:rsidRPr="00327BCB">
        <w:rPr>
          <w:rFonts w:ascii="Arial" w:eastAsia="Times New Roman" w:hAnsi="Arial" w:cs="Arial"/>
          <w:color w:val="000000"/>
          <w:lang w:val="en-GB"/>
        </w:rPr>
        <w:t xml:space="preserve"> related financial sources at country level;</w:t>
      </w:r>
    </w:p>
    <w:p w:rsidR="00907160" w:rsidRPr="00327BCB" w:rsidRDefault="00907160" w:rsidP="000411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327BCB">
        <w:rPr>
          <w:rFonts w:ascii="Arial" w:eastAsia="Times New Roman" w:hAnsi="Arial" w:cs="Arial"/>
          <w:color w:val="000000"/>
          <w:lang w:val="en-GB"/>
        </w:rPr>
        <w:t xml:space="preserve">Support in stakeholder consultations and </w:t>
      </w:r>
      <w:r w:rsidR="002071A4" w:rsidRPr="00327BCB">
        <w:rPr>
          <w:rFonts w:ascii="Arial" w:eastAsia="Times New Roman" w:hAnsi="Arial" w:cs="Arial"/>
          <w:color w:val="000000"/>
          <w:lang w:val="en-GB"/>
        </w:rPr>
        <w:t>other</w:t>
      </w:r>
      <w:r w:rsidRPr="00327BCB">
        <w:rPr>
          <w:rFonts w:ascii="Arial" w:eastAsia="Times New Roman" w:hAnsi="Arial" w:cs="Arial"/>
          <w:color w:val="000000"/>
          <w:lang w:val="en-GB"/>
        </w:rPr>
        <w:t xml:space="preserve"> activities</w:t>
      </w:r>
      <w:r w:rsidR="002071A4" w:rsidRPr="00327BCB">
        <w:rPr>
          <w:rFonts w:ascii="Arial" w:eastAsia="Times New Roman" w:hAnsi="Arial" w:cs="Arial"/>
          <w:color w:val="000000"/>
          <w:lang w:val="en-GB"/>
        </w:rPr>
        <w:t>;</w:t>
      </w:r>
    </w:p>
    <w:p w:rsidR="00265D86" w:rsidRPr="00327BCB" w:rsidRDefault="00265D86" w:rsidP="000411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327BCB">
        <w:rPr>
          <w:rFonts w:ascii="Arial" w:eastAsia="Times New Roman" w:hAnsi="Arial" w:cs="Arial"/>
          <w:color w:val="000000"/>
          <w:lang w:val="en-GB"/>
        </w:rPr>
        <w:t>Support in activities related to the Stakeholder platform;</w:t>
      </w:r>
    </w:p>
    <w:p w:rsidR="00DF20A7" w:rsidRPr="00327BCB" w:rsidRDefault="00DF20A7" w:rsidP="000411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327BCB">
        <w:rPr>
          <w:rFonts w:ascii="Arial" w:eastAsia="Times New Roman" w:hAnsi="Arial" w:cs="Arial"/>
          <w:color w:val="000000"/>
          <w:lang w:val="en-GB"/>
        </w:rPr>
        <w:t>Support in procurement process;</w:t>
      </w:r>
    </w:p>
    <w:p w:rsidR="007F0E4D" w:rsidRPr="00327BCB" w:rsidRDefault="00B76A13" w:rsidP="000411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327BCB">
        <w:rPr>
          <w:rFonts w:ascii="Arial" w:eastAsia="Times New Roman" w:hAnsi="Arial" w:cs="Arial"/>
          <w:color w:val="000000"/>
          <w:lang w:val="en-GB"/>
        </w:rPr>
        <w:lastRenderedPageBreak/>
        <w:t>M</w:t>
      </w:r>
      <w:r w:rsidR="007F0E4D" w:rsidRPr="00327BCB">
        <w:rPr>
          <w:rFonts w:ascii="Arial" w:eastAsia="Times New Roman" w:hAnsi="Arial" w:cs="Arial"/>
          <w:color w:val="000000"/>
          <w:lang w:val="en-GB"/>
        </w:rPr>
        <w:t>onitoring of project implementation;</w:t>
      </w:r>
    </w:p>
    <w:p w:rsidR="007F0E4D" w:rsidRPr="00327BCB" w:rsidRDefault="007F0E4D" w:rsidP="000411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327BCB">
        <w:rPr>
          <w:rFonts w:ascii="Arial" w:eastAsia="Times New Roman" w:hAnsi="Arial" w:cs="Arial"/>
          <w:color w:val="000000"/>
          <w:lang w:val="en-GB"/>
        </w:rPr>
        <w:t>Participates in pre</w:t>
      </w:r>
      <w:r w:rsidR="00DA4F3E" w:rsidRPr="00327BCB">
        <w:rPr>
          <w:rFonts w:ascii="Arial" w:eastAsia="Times New Roman" w:hAnsi="Arial" w:cs="Arial"/>
          <w:color w:val="000000"/>
          <w:lang w:val="en-GB"/>
        </w:rPr>
        <w:t xml:space="preserve">paration of reports on </w:t>
      </w:r>
      <w:r w:rsidR="00E91BFD" w:rsidRPr="00327BCB">
        <w:rPr>
          <w:rFonts w:ascii="Arial" w:eastAsia="Times New Roman" w:hAnsi="Arial" w:cs="Arial"/>
          <w:color w:val="000000"/>
          <w:lang w:val="en-GB"/>
        </w:rPr>
        <w:t>Project</w:t>
      </w:r>
      <w:r w:rsidRPr="00327BCB">
        <w:rPr>
          <w:rFonts w:ascii="Arial" w:eastAsia="Times New Roman" w:hAnsi="Arial" w:cs="Arial"/>
          <w:color w:val="000000"/>
          <w:lang w:val="en-GB"/>
        </w:rPr>
        <w:t xml:space="preserve"> implementation;</w:t>
      </w:r>
    </w:p>
    <w:p w:rsidR="007F0E4D" w:rsidRPr="00327BCB" w:rsidRDefault="007F0E4D" w:rsidP="000411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327BCB">
        <w:rPr>
          <w:rFonts w:ascii="Arial" w:eastAsia="Times New Roman" w:hAnsi="Arial" w:cs="Arial"/>
          <w:color w:val="000000"/>
          <w:lang w:val="en-GB"/>
        </w:rPr>
        <w:t>Participates in programme documents updating;</w:t>
      </w:r>
    </w:p>
    <w:p w:rsidR="007F0E4D" w:rsidRPr="00327BCB" w:rsidRDefault="007F0E4D" w:rsidP="000411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327BCB">
        <w:rPr>
          <w:rFonts w:ascii="Arial" w:eastAsia="Times New Roman" w:hAnsi="Arial" w:cs="Arial"/>
          <w:color w:val="000000"/>
          <w:lang w:val="en-GB"/>
        </w:rPr>
        <w:t xml:space="preserve">Cooperates with other </w:t>
      </w:r>
      <w:r w:rsidR="003E6108" w:rsidRPr="00327BCB">
        <w:rPr>
          <w:rFonts w:ascii="Arial" w:eastAsia="Times New Roman" w:hAnsi="Arial" w:cs="Arial"/>
          <w:color w:val="000000"/>
          <w:lang w:val="en-GB"/>
        </w:rPr>
        <w:t>project p</w:t>
      </w:r>
      <w:r w:rsidR="00DA4F3E" w:rsidRPr="00327BCB">
        <w:rPr>
          <w:rFonts w:ascii="Arial" w:eastAsia="Times New Roman" w:hAnsi="Arial" w:cs="Arial"/>
          <w:color w:val="000000"/>
          <w:lang w:val="en-GB"/>
        </w:rPr>
        <w:t>artner</w:t>
      </w:r>
      <w:r w:rsidR="003E6108" w:rsidRPr="00327BCB">
        <w:rPr>
          <w:rFonts w:ascii="Arial" w:eastAsia="Times New Roman" w:hAnsi="Arial" w:cs="Arial"/>
          <w:color w:val="000000"/>
          <w:lang w:val="en-GB"/>
        </w:rPr>
        <w:t>s</w:t>
      </w:r>
      <w:r w:rsidR="00DA4F3E" w:rsidRPr="00327BCB">
        <w:rPr>
          <w:rFonts w:ascii="Arial" w:eastAsia="Times New Roman" w:hAnsi="Arial" w:cs="Arial"/>
          <w:color w:val="000000"/>
          <w:lang w:val="en-GB"/>
        </w:rPr>
        <w:t xml:space="preserve"> </w:t>
      </w:r>
      <w:r w:rsidRPr="00327BCB">
        <w:rPr>
          <w:rFonts w:ascii="Arial" w:eastAsia="Times New Roman" w:hAnsi="Arial" w:cs="Arial"/>
          <w:color w:val="000000"/>
          <w:lang w:val="en-GB"/>
        </w:rPr>
        <w:t xml:space="preserve">on the implementation of the </w:t>
      </w:r>
      <w:r w:rsidR="00CF2BA9" w:rsidRPr="00327BCB">
        <w:rPr>
          <w:rFonts w:ascii="Arial" w:eastAsia="Times New Roman" w:hAnsi="Arial" w:cs="Arial"/>
          <w:color w:val="000000"/>
          <w:lang w:val="en-GB"/>
        </w:rPr>
        <w:t>Facility Point</w:t>
      </w:r>
      <w:r w:rsidRPr="00327BCB">
        <w:rPr>
          <w:rFonts w:ascii="Arial" w:eastAsia="Times New Roman" w:hAnsi="Arial" w:cs="Arial"/>
          <w:color w:val="000000"/>
          <w:lang w:val="en-GB"/>
        </w:rPr>
        <w:t xml:space="preserve">; </w:t>
      </w:r>
    </w:p>
    <w:p w:rsidR="007F0E4D" w:rsidRPr="00327BCB" w:rsidRDefault="007F0E4D" w:rsidP="000411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327BCB">
        <w:rPr>
          <w:rFonts w:ascii="Arial" w:eastAsia="Times New Roman" w:hAnsi="Arial" w:cs="Arial"/>
          <w:color w:val="000000"/>
          <w:lang w:val="en-GB"/>
        </w:rPr>
        <w:t xml:space="preserve">Support organisation of </w:t>
      </w:r>
      <w:r w:rsidR="00E91BFD" w:rsidRPr="00327BCB">
        <w:rPr>
          <w:rFonts w:ascii="Arial" w:eastAsia="Times New Roman" w:hAnsi="Arial" w:cs="Arial"/>
          <w:color w:val="000000"/>
          <w:lang w:val="en-GB"/>
        </w:rPr>
        <w:t xml:space="preserve">the </w:t>
      </w:r>
      <w:r w:rsidR="00CF2BA9" w:rsidRPr="00327BCB">
        <w:rPr>
          <w:rFonts w:ascii="Arial" w:eastAsia="Times New Roman" w:hAnsi="Arial" w:cs="Arial"/>
          <w:color w:val="000000"/>
          <w:lang w:val="en-GB"/>
        </w:rPr>
        <w:t>Facility Point</w:t>
      </w:r>
      <w:r w:rsidR="003E6108" w:rsidRPr="00327BCB">
        <w:rPr>
          <w:rFonts w:ascii="Arial" w:eastAsia="Times New Roman" w:hAnsi="Arial" w:cs="Arial"/>
          <w:color w:val="000000"/>
          <w:lang w:val="en-GB"/>
        </w:rPr>
        <w:t xml:space="preserve"> and EUSAIR events</w:t>
      </w:r>
      <w:r w:rsidRPr="00327BCB">
        <w:rPr>
          <w:rFonts w:ascii="Arial" w:eastAsia="Times New Roman" w:hAnsi="Arial" w:cs="Arial"/>
          <w:color w:val="000000"/>
          <w:lang w:val="en-GB"/>
        </w:rPr>
        <w:t>;</w:t>
      </w:r>
    </w:p>
    <w:p w:rsidR="00C55004" w:rsidRPr="00327BCB" w:rsidRDefault="007F0E4D" w:rsidP="000411A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327BCB">
        <w:rPr>
          <w:rFonts w:ascii="Arial" w:eastAsia="Times New Roman" w:hAnsi="Arial" w:cs="Arial"/>
          <w:color w:val="000000"/>
          <w:lang w:val="en-GB"/>
        </w:rPr>
        <w:t>Other tasks ordered by the superiors.</w:t>
      </w:r>
    </w:p>
    <w:sectPr w:rsidR="00C55004" w:rsidRPr="00327BCB" w:rsidSect="00327BCB">
      <w:footerReference w:type="default" r:id="rId11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08A" w:rsidRDefault="007E508A" w:rsidP="00DE127E">
      <w:pPr>
        <w:spacing w:after="0" w:line="240" w:lineRule="auto"/>
      </w:pPr>
      <w:r>
        <w:separator/>
      </w:r>
    </w:p>
  </w:endnote>
  <w:endnote w:type="continuationSeparator" w:id="0">
    <w:p w:rsidR="007E508A" w:rsidRDefault="007E508A" w:rsidP="00DE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27E" w:rsidRDefault="00DE127E">
    <w:pPr>
      <w:pStyle w:val="Footer"/>
    </w:pPr>
  </w:p>
  <w:p w:rsidR="00DE127E" w:rsidRDefault="00DE1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08A" w:rsidRDefault="007E508A" w:rsidP="00DE127E">
      <w:pPr>
        <w:spacing w:after="0" w:line="240" w:lineRule="auto"/>
      </w:pPr>
      <w:r>
        <w:separator/>
      </w:r>
    </w:p>
  </w:footnote>
  <w:footnote w:type="continuationSeparator" w:id="0">
    <w:p w:rsidR="007E508A" w:rsidRDefault="007E508A" w:rsidP="00DE1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BBF0CC"/>
    <w:multiLevelType w:val="hybridMultilevel"/>
    <w:tmpl w:val="604E19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6813F2"/>
    <w:multiLevelType w:val="hybridMultilevel"/>
    <w:tmpl w:val="C786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A2CCB"/>
    <w:multiLevelType w:val="hybridMultilevel"/>
    <w:tmpl w:val="AB50B4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A2E81"/>
    <w:multiLevelType w:val="hybridMultilevel"/>
    <w:tmpl w:val="9356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660E"/>
    <w:multiLevelType w:val="hybridMultilevel"/>
    <w:tmpl w:val="EC7CFC66"/>
    <w:lvl w:ilvl="0" w:tplc="3B96508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C0E01"/>
    <w:multiLevelType w:val="hybridMultilevel"/>
    <w:tmpl w:val="C3448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531433"/>
    <w:multiLevelType w:val="hybridMultilevel"/>
    <w:tmpl w:val="32F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A7A6D"/>
    <w:multiLevelType w:val="hybridMultilevel"/>
    <w:tmpl w:val="FEFC8FB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9"/>
    <w:rsid w:val="0002290A"/>
    <w:rsid w:val="000335B8"/>
    <w:rsid w:val="0003694E"/>
    <w:rsid w:val="000411A1"/>
    <w:rsid w:val="00041F28"/>
    <w:rsid w:val="000D4EB5"/>
    <w:rsid w:val="000E06BE"/>
    <w:rsid w:val="000F66C5"/>
    <w:rsid w:val="00115686"/>
    <w:rsid w:val="00136F0F"/>
    <w:rsid w:val="00144198"/>
    <w:rsid w:val="001759D8"/>
    <w:rsid w:val="001A684A"/>
    <w:rsid w:val="001B1CFF"/>
    <w:rsid w:val="001B60DB"/>
    <w:rsid w:val="002003F3"/>
    <w:rsid w:val="002071A4"/>
    <w:rsid w:val="00215D1B"/>
    <w:rsid w:val="00222F6D"/>
    <w:rsid w:val="0022515E"/>
    <w:rsid w:val="00251637"/>
    <w:rsid w:val="00265D86"/>
    <w:rsid w:val="00272C6C"/>
    <w:rsid w:val="002D6579"/>
    <w:rsid w:val="003115C7"/>
    <w:rsid w:val="00327BCB"/>
    <w:rsid w:val="00391A3D"/>
    <w:rsid w:val="003A7CA5"/>
    <w:rsid w:val="003C014E"/>
    <w:rsid w:val="003D7563"/>
    <w:rsid w:val="003E059A"/>
    <w:rsid w:val="003E6108"/>
    <w:rsid w:val="003F3066"/>
    <w:rsid w:val="004029CA"/>
    <w:rsid w:val="004177EA"/>
    <w:rsid w:val="00430414"/>
    <w:rsid w:val="004370A2"/>
    <w:rsid w:val="0047333F"/>
    <w:rsid w:val="0048325A"/>
    <w:rsid w:val="004850D7"/>
    <w:rsid w:val="00494D5A"/>
    <w:rsid w:val="004F0BA9"/>
    <w:rsid w:val="00500A02"/>
    <w:rsid w:val="00511D4A"/>
    <w:rsid w:val="00542F2D"/>
    <w:rsid w:val="00545B39"/>
    <w:rsid w:val="0055048E"/>
    <w:rsid w:val="00565799"/>
    <w:rsid w:val="00587670"/>
    <w:rsid w:val="005C72E0"/>
    <w:rsid w:val="005C753D"/>
    <w:rsid w:val="005D7DB0"/>
    <w:rsid w:val="006026E3"/>
    <w:rsid w:val="006533B6"/>
    <w:rsid w:val="00674348"/>
    <w:rsid w:val="00691022"/>
    <w:rsid w:val="006C0E7F"/>
    <w:rsid w:val="006C5154"/>
    <w:rsid w:val="006D2C1D"/>
    <w:rsid w:val="00750440"/>
    <w:rsid w:val="007C7E0A"/>
    <w:rsid w:val="007D7DB1"/>
    <w:rsid w:val="007E508A"/>
    <w:rsid w:val="007F0E4D"/>
    <w:rsid w:val="00820083"/>
    <w:rsid w:val="00820861"/>
    <w:rsid w:val="00853F2E"/>
    <w:rsid w:val="0088549F"/>
    <w:rsid w:val="0089029E"/>
    <w:rsid w:val="008A7CBA"/>
    <w:rsid w:val="008E0052"/>
    <w:rsid w:val="008F42F1"/>
    <w:rsid w:val="00907160"/>
    <w:rsid w:val="00914712"/>
    <w:rsid w:val="009431FE"/>
    <w:rsid w:val="00955032"/>
    <w:rsid w:val="00993368"/>
    <w:rsid w:val="009C5F6D"/>
    <w:rsid w:val="009C60F7"/>
    <w:rsid w:val="009F4DCC"/>
    <w:rsid w:val="00A21374"/>
    <w:rsid w:val="00A624C8"/>
    <w:rsid w:val="00AA4313"/>
    <w:rsid w:val="00AD2D77"/>
    <w:rsid w:val="00B76A13"/>
    <w:rsid w:val="00B83B0A"/>
    <w:rsid w:val="00B94AEB"/>
    <w:rsid w:val="00BB64CC"/>
    <w:rsid w:val="00BD0E60"/>
    <w:rsid w:val="00C03E5D"/>
    <w:rsid w:val="00C3798F"/>
    <w:rsid w:val="00C41616"/>
    <w:rsid w:val="00C4630C"/>
    <w:rsid w:val="00C53B0E"/>
    <w:rsid w:val="00C67ABE"/>
    <w:rsid w:val="00C71DCD"/>
    <w:rsid w:val="00C76743"/>
    <w:rsid w:val="00C90083"/>
    <w:rsid w:val="00CE020D"/>
    <w:rsid w:val="00CF2B29"/>
    <w:rsid w:val="00CF2BA9"/>
    <w:rsid w:val="00D36E5B"/>
    <w:rsid w:val="00D61B84"/>
    <w:rsid w:val="00D82B72"/>
    <w:rsid w:val="00DA4F3E"/>
    <w:rsid w:val="00DB0C13"/>
    <w:rsid w:val="00DE127E"/>
    <w:rsid w:val="00DF20A7"/>
    <w:rsid w:val="00E2208D"/>
    <w:rsid w:val="00E44916"/>
    <w:rsid w:val="00E91BFD"/>
    <w:rsid w:val="00EA3695"/>
    <w:rsid w:val="00ED64E4"/>
    <w:rsid w:val="00EE6F24"/>
    <w:rsid w:val="00EF3280"/>
    <w:rsid w:val="00F029B7"/>
    <w:rsid w:val="00F04026"/>
    <w:rsid w:val="00F56AC5"/>
    <w:rsid w:val="00F7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7F9FF"/>
  <w15:docId w15:val="{042E190E-41A0-4741-BF02-B93C82F8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F6D"/>
    <w:pPr>
      <w:ind w:left="720"/>
      <w:contextualSpacing/>
    </w:pPr>
  </w:style>
  <w:style w:type="paragraph" w:customStyle="1" w:styleId="Default">
    <w:name w:val="Default"/>
    <w:rsid w:val="007F0E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0E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1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27E"/>
  </w:style>
  <w:style w:type="paragraph" w:styleId="Footer">
    <w:name w:val="footer"/>
    <w:basedOn w:val="Normal"/>
    <w:link w:val="FooterChar"/>
    <w:uiPriority w:val="99"/>
    <w:unhideWhenUsed/>
    <w:rsid w:val="00DE1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7E"/>
  </w:style>
  <w:style w:type="character" w:styleId="FollowedHyperlink">
    <w:name w:val="FollowedHyperlink"/>
    <w:basedOn w:val="DefaultParagraphFont"/>
    <w:uiPriority w:val="99"/>
    <w:semiHidden/>
    <w:unhideWhenUsed/>
    <w:rsid w:val="004029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110A-E574-421D-8E69-66F9EFC7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 Raceta</dc:creator>
  <cp:lastModifiedBy>Tatjana Bošković</cp:lastModifiedBy>
  <cp:revision>2</cp:revision>
  <cp:lastPrinted>2017-10-10T05:42:00Z</cp:lastPrinted>
  <dcterms:created xsi:type="dcterms:W3CDTF">2022-07-12T12:42:00Z</dcterms:created>
  <dcterms:modified xsi:type="dcterms:W3CDTF">2022-07-12T12:42:00Z</dcterms:modified>
</cp:coreProperties>
</file>