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8DAD" w14:textId="77777777" w:rsidR="00CF2B29" w:rsidRPr="00342B16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lang w:val="bs-Latn-BA"/>
        </w:rPr>
      </w:pPr>
    </w:p>
    <w:p w14:paraId="697621DA" w14:textId="77777777" w:rsidR="00CF2B29" w:rsidRPr="00342B16" w:rsidRDefault="00CF2B29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3FD99B5" w14:textId="77777777" w:rsidR="00C0058C" w:rsidRPr="00142253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42B1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4765BD4" wp14:editId="7BADD8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9115" cy="6216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B16">
        <w:rPr>
          <w:rFonts w:ascii="Arial" w:eastAsia="Times New Roman" w:hAnsi="Arial" w:cs="Arial"/>
          <w:b/>
          <w:lang w:val="en-GB"/>
        </w:rPr>
        <w:t xml:space="preserve">                  </w:t>
      </w:r>
      <w:r w:rsidRPr="00142253">
        <w:rPr>
          <w:rFonts w:ascii="Arial" w:eastAsia="Times New Roman" w:hAnsi="Arial" w:cs="Arial"/>
          <w:sz w:val="24"/>
          <w:szCs w:val="24"/>
          <w:lang w:val="en-GB"/>
        </w:rPr>
        <w:t>Montenegro</w:t>
      </w:r>
    </w:p>
    <w:p w14:paraId="62FEBC13" w14:textId="7B1D21D1" w:rsidR="00C0058C" w:rsidRPr="00142253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142253">
        <w:rPr>
          <w:rFonts w:ascii="Arial" w:eastAsia="Times New Roman" w:hAnsi="Arial" w:cs="Arial"/>
          <w:sz w:val="24"/>
          <w:szCs w:val="24"/>
          <w:lang w:val="en-GB"/>
        </w:rPr>
        <w:t xml:space="preserve">                 </w:t>
      </w:r>
      <w:bookmarkStart w:id="0" w:name="_GoBack"/>
      <w:bookmarkEnd w:id="0"/>
      <w:r w:rsidRPr="00142253">
        <w:rPr>
          <w:rFonts w:ascii="Arial" w:eastAsia="Times New Roman" w:hAnsi="Arial" w:cs="Arial"/>
          <w:sz w:val="24"/>
          <w:szCs w:val="24"/>
          <w:lang w:val="en-GB"/>
        </w:rPr>
        <w:t>Ministry of European Affairs</w:t>
      </w:r>
    </w:p>
    <w:p w14:paraId="6182008A" w14:textId="77777777" w:rsidR="00C0058C" w:rsidRPr="00342B16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535B8D97" w14:textId="77777777" w:rsidR="00C0058C" w:rsidRPr="00342B16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A53C36D" w14:textId="77777777" w:rsidR="00C0058C" w:rsidRPr="00342B16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A7D2A2D" w14:textId="77777777" w:rsidR="00C0058C" w:rsidRPr="00342B16" w:rsidRDefault="00C0058C" w:rsidP="00CF2B29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2EC7EAAC" w14:textId="77777777" w:rsidR="00CF2B29" w:rsidRPr="00342B16" w:rsidRDefault="00D12A2F" w:rsidP="00CF2B29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342B16">
        <w:rPr>
          <w:rFonts w:ascii="Arial" w:eastAsia="Times New Roman" w:hAnsi="Arial" w:cs="Arial"/>
          <w:b/>
          <w:lang w:val="en-GB"/>
        </w:rPr>
        <w:t>VACANCY ANNOUNCEMENT</w:t>
      </w:r>
    </w:p>
    <w:p w14:paraId="468298BC" w14:textId="77777777" w:rsidR="00CF2B29" w:rsidRPr="00342B16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1B2A2C61" w14:textId="0B97CA6A" w:rsidR="00CF2B29" w:rsidRPr="00342B16" w:rsidRDefault="00CF2B29" w:rsidP="00CF2B2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42B16">
        <w:rPr>
          <w:rFonts w:ascii="Arial" w:eastAsia="Times New Roman" w:hAnsi="Arial" w:cs="Arial"/>
          <w:lang w:val="en-GB"/>
        </w:rPr>
        <w:t xml:space="preserve">The Ministry of </w:t>
      </w:r>
      <w:r w:rsidR="008B3320" w:rsidRPr="00342B16">
        <w:rPr>
          <w:rFonts w:ascii="Arial" w:eastAsia="Times New Roman" w:hAnsi="Arial" w:cs="Arial"/>
          <w:lang w:val="en-GB"/>
        </w:rPr>
        <w:t>European</w:t>
      </w:r>
      <w:r w:rsidRPr="00342B16">
        <w:rPr>
          <w:rFonts w:ascii="Arial" w:eastAsia="Times New Roman" w:hAnsi="Arial" w:cs="Arial"/>
          <w:lang w:val="en-GB"/>
        </w:rPr>
        <w:t xml:space="preserve"> Affairs (M</w:t>
      </w:r>
      <w:r w:rsidR="008B3320" w:rsidRPr="00342B16">
        <w:rPr>
          <w:rFonts w:ascii="Arial" w:eastAsia="Times New Roman" w:hAnsi="Arial" w:cs="Arial"/>
          <w:lang w:val="en-GB"/>
        </w:rPr>
        <w:t>EA</w:t>
      </w:r>
      <w:r w:rsidRPr="00342B16">
        <w:rPr>
          <w:rFonts w:ascii="Arial" w:eastAsia="Times New Roman" w:hAnsi="Arial" w:cs="Arial"/>
          <w:lang w:val="en-GB"/>
        </w:rPr>
        <w:t xml:space="preserve">) of Montenegro, as the National Authority of the Interreg IPA Cross-border Cooperation Programme </w:t>
      </w:r>
      <w:r w:rsidR="008B3320" w:rsidRPr="00342B16">
        <w:rPr>
          <w:rFonts w:ascii="Arial" w:eastAsia="Times New Roman" w:hAnsi="Arial" w:cs="Arial"/>
          <w:lang w:val="en-GB"/>
        </w:rPr>
        <w:t>Italy-Albania-Montenegro</w:t>
      </w:r>
      <w:r w:rsidR="00820083" w:rsidRPr="00342B16">
        <w:rPr>
          <w:rFonts w:ascii="Arial" w:eastAsia="Times New Roman" w:hAnsi="Arial" w:cs="Arial"/>
          <w:lang w:val="en-GB"/>
        </w:rPr>
        <w:t xml:space="preserve"> </w:t>
      </w:r>
      <w:r w:rsidRPr="00342B16">
        <w:rPr>
          <w:rFonts w:ascii="Arial" w:eastAsia="Times New Roman" w:hAnsi="Arial" w:cs="Arial"/>
          <w:lang w:val="en-GB"/>
        </w:rPr>
        <w:t>2014-2020</w:t>
      </w:r>
      <w:r w:rsidR="00CD1AC4" w:rsidRPr="00342B16">
        <w:rPr>
          <w:rFonts w:ascii="Arial" w:eastAsia="Times New Roman" w:hAnsi="Arial" w:cs="Arial"/>
          <w:lang w:val="en-GB"/>
        </w:rPr>
        <w:t xml:space="preserve"> and Interreg IPA South Adriatic </w:t>
      </w:r>
      <w:r w:rsidR="00A66893" w:rsidRPr="00342B16">
        <w:rPr>
          <w:rFonts w:ascii="Arial" w:eastAsia="Times New Roman" w:hAnsi="Arial" w:cs="Arial"/>
          <w:lang w:val="en-GB"/>
        </w:rPr>
        <w:t xml:space="preserve">Programme </w:t>
      </w:r>
      <w:r w:rsidR="00CD1AC4" w:rsidRPr="00342B16">
        <w:rPr>
          <w:rFonts w:ascii="Arial" w:eastAsia="Times New Roman" w:hAnsi="Arial" w:cs="Arial"/>
          <w:lang w:val="en-GB"/>
        </w:rPr>
        <w:t>2021-2027</w:t>
      </w:r>
      <w:r w:rsidR="007C5CAF" w:rsidRPr="00342B16">
        <w:rPr>
          <w:rFonts w:ascii="Arial" w:eastAsia="Times New Roman" w:hAnsi="Arial" w:cs="Arial"/>
          <w:lang w:val="en-GB"/>
        </w:rPr>
        <w:t xml:space="preserve"> in cooperation with </w:t>
      </w:r>
      <w:r w:rsidR="008B3320" w:rsidRPr="00342B16">
        <w:rPr>
          <w:rFonts w:ascii="Arial" w:eastAsia="Times New Roman" w:hAnsi="Arial" w:cs="Arial"/>
          <w:lang w:val="en-GB"/>
        </w:rPr>
        <w:t xml:space="preserve">the </w:t>
      </w:r>
      <w:r w:rsidR="007C5CAF" w:rsidRPr="00342B16">
        <w:rPr>
          <w:rFonts w:ascii="Arial" w:eastAsia="Times New Roman" w:hAnsi="Arial" w:cs="Arial"/>
          <w:lang w:val="en-GB"/>
        </w:rPr>
        <w:t>Programme Managing Authority</w:t>
      </w:r>
      <w:r w:rsidRPr="00342B16">
        <w:rPr>
          <w:rFonts w:ascii="Arial" w:eastAsia="Times New Roman" w:hAnsi="Arial" w:cs="Arial"/>
          <w:lang w:val="en-GB"/>
        </w:rPr>
        <w:t>, invites interested candidates to apply for the following position:</w:t>
      </w:r>
    </w:p>
    <w:p w14:paraId="3BF5550A" w14:textId="77777777" w:rsidR="00222F6D" w:rsidRPr="00342B16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lang w:val="en-GB"/>
        </w:rPr>
      </w:pPr>
    </w:p>
    <w:p w14:paraId="4DCC2544" w14:textId="6DB8F686" w:rsidR="00CF2B29" w:rsidRPr="00342B16" w:rsidRDefault="008B3320" w:rsidP="00222F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342B16">
        <w:rPr>
          <w:rFonts w:ascii="Arial" w:eastAsia="Times New Roman" w:hAnsi="Arial" w:cs="Arial"/>
          <w:b/>
          <w:lang w:val="en-GB"/>
        </w:rPr>
        <w:t xml:space="preserve">National </w:t>
      </w:r>
      <w:r w:rsidR="000B4BC3" w:rsidRPr="00342B16">
        <w:rPr>
          <w:rFonts w:ascii="Arial" w:eastAsia="Times New Roman" w:hAnsi="Arial" w:cs="Arial"/>
          <w:b/>
          <w:lang w:val="en-GB"/>
        </w:rPr>
        <w:t>Contact</w:t>
      </w:r>
      <w:r w:rsidRPr="00342B16">
        <w:rPr>
          <w:rFonts w:ascii="Arial" w:eastAsia="Times New Roman" w:hAnsi="Arial" w:cs="Arial"/>
          <w:b/>
          <w:lang w:val="en-GB"/>
        </w:rPr>
        <w:t xml:space="preserve"> Point</w:t>
      </w:r>
      <w:r w:rsidR="00CF2B29" w:rsidRPr="00342B16">
        <w:rPr>
          <w:rFonts w:ascii="Arial" w:eastAsia="Times New Roman" w:hAnsi="Arial" w:cs="Arial"/>
          <w:b/>
          <w:lang w:val="en-GB"/>
        </w:rPr>
        <w:t xml:space="preserve"> </w:t>
      </w:r>
      <w:r w:rsidRPr="00342B16">
        <w:rPr>
          <w:rFonts w:ascii="Arial" w:eastAsia="Times New Roman" w:hAnsi="Arial" w:cs="Arial"/>
          <w:b/>
          <w:lang w:val="en-GB"/>
        </w:rPr>
        <w:t xml:space="preserve">located </w:t>
      </w:r>
      <w:r w:rsidR="00CF2B29" w:rsidRPr="00342B16">
        <w:rPr>
          <w:rFonts w:ascii="Arial" w:eastAsia="Times New Roman" w:hAnsi="Arial" w:cs="Arial"/>
          <w:b/>
          <w:lang w:val="en-GB"/>
        </w:rPr>
        <w:t xml:space="preserve">in </w:t>
      </w:r>
      <w:r w:rsidRPr="00342B16">
        <w:rPr>
          <w:rFonts w:ascii="Arial" w:eastAsia="Times New Roman" w:hAnsi="Arial" w:cs="Arial"/>
          <w:b/>
          <w:lang w:val="en-GB"/>
        </w:rPr>
        <w:t>Podgorica</w:t>
      </w:r>
    </w:p>
    <w:p w14:paraId="2BBE8A3B" w14:textId="77777777" w:rsidR="00222F6D" w:rsidRPr="00342B16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lang w:val="en-GB"/>
        </w:rPr>
      </w:pPr>
    </w:p>
    <w:p w14:paraId="02B2584C" w14:textId="77777777" w:rsidR="00CA6E72" w:rsidRPr="00342B16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n-GB"/>
        </w:rPr>
      </w:pPr>
      <w:r w:rsidRPr="00342B16">
        <w:rPr>
          <w:rFonts w:ascii="Arial" w:eastAsia="Times New Roman" w:hAnsi="Arial" w:cs="Arial"/>
          <w:i/>
          <w:lang w:val="en-GB"/>
        </w:rPr>
        <w:t>Qualifications and skills</w:t>
      </w:r>
    </w:p>
    <w:p w14:paraId="0EF21F20" w14:textId="77777777" w:rsidR="00CA6E72" w:rsidRPr="00342B16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42B16">
        <w:rPr>
          <w:rFonts w:ascii="Arial" w:eastAsia="Times New Roman" w:hAnsi="Arial" w:cs="Arial"/>
          <w:lang w:val="en-GB"/>
        </w:rPr>
        <w:t>University degree;</w:t>
      </w:r>
    </w:p>
    <w:p w14:paraId="79A0B4FD" w14:textId="77777777" w:rsidR="00CA6E72" w:rsidRPr="00342B16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42B16">
        <w:rPr>
          <w:rFonts w:ascii="Arial" w:eastAsia="Times New Roman" w:hAnsi="Arial" w:cs="Arial"/>
          <w:lang w:val="en-GB"/>
        </w:rPr>
        <w:t>Fluency in both written and spoken English and the official languages in Montenegro;</w:t>
      </w:r>
    </w:p>
    <w:p w14:paraId="254C3EC1" w14:textId="77777777" w:rsidR="00CA6E72" w:rsidRPr="00342B16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42B16">
        <w:rPr>
          <w:rFonts w:ascii="Arial" w:eastAsia="Times New Roman" w:hAnsi="Arial" w:cs="Arial"/>
          <w:lang w:val="en-GB"/>
        </w:rPr>
        <w:t>Good communication, organizational and presentation skills;</w:t>
      </w:r>
    </w:p>
    <w:p w14:paraId="79103ADE" w14:textId="77777777" w:rsidR="00CA6E72" w:rsidRPr="00342B16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42B16">
        <w:rPr>
          <w:rFonts w:ascii="Arial" w:eastAsia="Times New Roman" w:hAnsi="Arial" w:cs="Arial"/>
          <w:lang w:val="en-GB"/>
        </w:rPr>
        <w:t>Computer literacy;</w:t>
      </w:r>
    </w:p>
    <w:p w14:paraId="7EAF3ECC" w14:textId="77777777" w:rsidR="00CA6E72" w:rsidRPr="00342B16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val="en-GB"/>
        </w:rPr>
      </w:pPr>
      <w:r w:rsidRPr="00342B16">
        <w:rPr>
          <w:rFonts w:ascii="Arial" w:eastAsia="Times New Roman" w:hAnsi="Arial" w:cs="Arial"/>
          <w:lang w:val="en-GB"/>
        </w:rPr>
        <w:t>Driving license.</w:t>
      </w:r>
    </w:p>
    <w:p w14:paraId="24090488" w14:textId="77777777" w:rsidR="00CA6E72" w:rsidRPr="00342B16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n-GB"/>
        </w:rPr>
      </w:pPr>
    </w:p>
    <w:p w14:paraId="08FFA8F4" w14:textId="72D60722" w:rsidR="00CA6E72" w:rsidRPr="00342B16" w:rsidRDefault="00DB044E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n-GB"/>
        </w:rPr>
      </w:pPr>
      <w:r w:rsidRPr="00342B16">
        <w:rPr>
          <w:rFonts w:ascii="Arial" w:eastAsia="Times New Roman" w:hAnsi="Arial" w:cs="Arial"/>
          <w:i/>
          <w:lang w:val="en-GB"/>
        </w:rPr>
        <w:t>P</w:t>
      </w:r>
      <w:r w:rsidR="00CA6E72" w:rsidRPr="00342B16">
        <w:rPr>
          <w:rFonts w:ascii="Arial" w:eastAsia="Times New Roman" w:hAnsi="Arial" w:cs="Arial"/>
          <w:i/>
          <w:lang w:val="en-GB"/>
        </w:rPr>
        <w:t>rofessional experience</w:t>
      </w:r>
    </w:p>
    <w:p w14:paraId="76DCE985" w14:textId="70D4DF13" w:rsidR="00CA6E72" w:rsidRPr="00342B16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42B16">
        <w:rPr>
          <w:rFonts w:ascii="Arial" w:eastAsia="Times New Roman" w:hAnsi="Arial" w:cs="Arial"/>
          <w:lang w:val="en-GB"/>
        </w:rPr>
        <w:t>At least 6 years of professional experience</w:t>
      </w:r>
      <w:r w:rsidR="00C31F41" w:rsidRPr="00342B16">
        <w:rPr>
          <w:rFonts w:ascii="Arial" w:eastAsia="Times New Roman" w:hAnsi="Arial" w:cs="Arial"/>
          <w:lang w:val="en-GB"/>
        </w:rPr>
        <w:t xml:space="preserve"> (compulsory)</w:t>
      </w:r>
      <w:r w:rsidR="00304DFD" w:rsidRPr="00342B16">
        <w:rPr>
          <w:rFonts w:ascii="Arial" w:eastAsia="Times New Roman" w:hAnsi="Arial" w:cs="Arial"/>
          <w:lang w:val="en-GB"/>
        </w:rPr>
        <w:t>;</w:t>
      </w:r>
    </w:p>
    <w:p w14:paraId="1B2E0F23" w14:textId="2A297B7D" w:rsidR="00CA6E72" w:rsidRPr="00342B16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42B16">
        <w:rPr>
          <w:rFonts w:ascii="Arial" w:eastAsia="Times New Roman" w:hAnsi="Arial" w:cs="Arial"/>
          <w:lang w:val="en-GB"/>
        </w:rPr>
        <w:t>At least 2 years of experience in programme/project management</w:t>
      </w:r>
      <w:r w:rsidR="00C31F41" w:rsidRPr="00342B16">
        <w:rPr>
          <w:rFonts w:ascii="Arial" w:eastAsia="Times New Roman" w:hAnsi="Arial" w:cs="Arial"/>
          <w:lang w:val="en-GB"/>
        </w:rPr>
        <w:t xml:space="preserve"> (compulsory)</w:t>
      </w:r>
      <w:r w:rsidRPr="00342B16">
        <w:rPr>
          <w:rFonts w:ascii="Arial" w:eastAsia="Times New Roman" w:hAnsi="Arial" w:cs="Arial"/>
          <w:lang w:val="en-GB"/>
        </w:rPr>
        <w:t>;</w:t>
      </w:r>
    </w:p>
    <w:p w14:paraId="294A62A1" w14:textId="767D704C" w:rsidR="00E51C6B" w:rsidRPr="00342B16" w:rsidRDefault="00713246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</w:rPr>
      </w:pPr>
      <w:r w:rsidRPr="00342B16">
        <w:rPr>
          <w:rFonts w:ascii="Arial" w:eastAsia="Times New Roman" w:hAnsi="Arial" w:cs="Arial"/>
          <w:bCs/>
        </w:rPr>
        <w:t>K</w:t>
      </w:r>
      <w:r w:rsidR="00CA6E72" w:rsidRPr="00342B16">
        <w:rPr>
          <w:rFonts w:ascii="Arial" w:eastAsia="Times New Roman" w:hAnsi="Arial" w:cs="Arial"/>
          <w:bCs/>
        </w:rPr>
        <w:t xml:space="preserve">nowledge of PRAG </w:t>
      </w:r>
      <w:r w:rsidR="00C31F41" w:rsidRPr="00342B16">
        <w:rPr>
          <w:rFonts w:ascii="Arial" w:eastAsia="Times New Roman" w:hAnsi="Arial" w:cs="Arial"/>
          <w:bCs/>
        </w:rPr>
        <w:t>(</w:t>
      </w:r>
      <w:r w:rsidR="00E51C6B" w:rsidRPr="00342B16">
        <w:rPr>
          <w:rFonts w:ascii="Arial" w:eastAsia="Times New Roman" w:hAnsi="Arial" w:cs="Arial"/>
          <w:lang w:val="en-GB"/>
        </w:rPr>
        <w:t>compulsory</w:t>
      </w:r>
      <w:r w:rsidR="00C31F41" w:rsidRPr="00342B16">
        <w:rPr>
          <w:rFonts w:ascii="Arial" w:eastAsia="Times New Roman" w:hAnsi="Arial" w:cs="Arial"/>
          <w:bCs/>
        </w:rPr>
        <w:t>)</w:t>
      </w:r>
      <w:r w:rsidR="00CA6E72" w:rsidRPr="00342B16">
        <w:rPr>
          <w:rFonts w:ascii="Arial" w:eastAsia="Times New Roman" w:hAnsi="Arial" w:cs="Arial"/>
          <w:bCs/>
        </w:rPr>
        <w:t xml:space="preserve">; </w:t>
      </w:r>
    </w:p>
    <w:p w14:paraId="281A486D" w14:textId="311B06DE" w:rsidR="00CA6E72" w:rsidRPr="00342B16" w:rsidRDefault="00E51C6B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</w:rPr>
      </w:pPr>
      <w:r w:rsidRPr="00342B16">
        <w:rPr>
          <w:rFonts w:ascii="Arial" w:eastAsia="Times New Roman" w:hAnsi="Arial" w:cs="Arial"/>
          <w:bCs/>
        </w:rPr>
        <w:t>Experience related to project monitoring and/or reporting and financial management (asset);</w:t>
      </w:r>
    </w:p>
    <w:p w14:paraId="67CFDF43" w14:textId="6E3E8C63" w:rsidR="007E06F4" w:rsidRPr="00342B16" w:rsidRDefault="007E06F4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</w:rPr>
      </w:pPr>
      <w:r w:rsidRPr="00342B16">
        <w:rPr>
          <w:rFonts w:ascii="Arial" w:eastAsia="Times New Roman" w:hAnsi="Arial" w:cs="Arial"/>
          <w:bCs/>
        </w:rPr>
        <w:t xml:space="preserve">Experience with / in public administration </w:t>
      </w:r>
      <w:r w:rsidR="00C31F41" w:rsidRPr="00342B16">
        <w:rPr>
          <w:rFonts w:ascii="Arial" w:eastAsia="Times New Roman" w:hAnsi="Arial" w:cs="Arial"/>
          <w:bCs/>
        </w:rPr>
        <w:t>(</w:t>
      </w:r>
      <w:r w:rsidRPr="00342B16">
        <w:rPr>
          <w:rFonts w:ascii="Arial" w:eastAsia="Times New Roman" w:hAnsi="Arial" w:cs="Arial"/>
          <w:bCs/>
        </w:rPr>
        <w:t>asset</w:t>
      </w:r>
      <w:r w:rsidR="00C31F41" w:rsidRPr="00342B16">
        <w:rPr>
          <w:rFonts w:ascii="Arial" w:eastAsia="Times New Roman" w:hAnsi="Arial" w:cs="Arial"/>
          <w:bCs/>
        </w:rPr>
        <w:t>)</w:t>
      </w:r>
      <w:r w:rsidR="0072498A" w:rsidRPr="00342B16">
        <w:rPr>
          <w:rFonts w:ascii="Arial" w:eastAsia="Times New Roman" w:hAnsi="Arial" w:cs="Arial"/>
          <w:bCs/>
        </w:rPr>
        <w:t>;</w:t>
      </w:r>
    </w:p>
    <w:p w14:paraId="179AD521" w14:textId="115B5CC6" w:rsidR="00222F6D" w:rsidRPr="00342B16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</w:rPr>
      </w:pPr>
      <w:r w:rsidRPr="00342B16">
        <w:rPr>
          <w:rFonts w:ascii="Arial" w:eastAsia="Times New Roman" w:hAnsi="Arial" w:cs="Arial"/>
          <w:bCs/>
        </w:rPr>
        <w:t xml:space="preserve">Experience in at least one EU-funded project in the last 3 years and Knowledge about IPA CBC </w:t>
      </w:r>
      <w:proofErr w:type="spellStart"/>
      <w:r w:rsidRPr="00342B16">
        <w:rPr>
          <w:rFonts w:ascii="Arial" w:eastAsia="Times New Roman" w:hAnsi="Arial" w:cs="Arial"/>
          <w:bCs/>
        </w:rPr>
        <w:t>Programmes</w:t>
      </w:r>
      <w:proofErr w:type="spellEnd"/>
      <w:r w:rsidRPr="00342B16">
        <w:rPr>
          <w:rFonts w:ascii="Arial" w:eastAsia="Times New Roman" w:hAnsi="Arial" w:cs="Arial"/>
          <w:bCs/>
        </w:rPr>
        <w:t xml:space="preserve"> in the Western Balkan countries </w:t>
      </w:r>
      <w:r w:rsidR="00C31F41" w:rsidRPr="00342B16">
        <w:rPr>
          <w:rFonts w:ascii="Arial" w:eastAsia="Times New Roman" w:hAnsi="Arial" w:cs="Arial"/>
          <w:bCs/>
        </w:rPr>
        <w:t>(</w:t>
      </w:r>
      <w:r w:rsidRPr="00342B16">
        <w:rPr>
          <w:rFonts w:ascii="Arial" w:eastAsia="Times New Roman" w:hAnsi="Arial" w:cs="Arial"/>
          <w:bCs/>
        </w:rPr>
        <w:t>asset</w:t>
      </w:r>
      <w:r w:rsidR="00C31F41" w:rsidRPr="00342B16">
        <w:rPr>
          <w:rFonts w:ascii="Arial" w:eastAsia="Times New Roman" w:hAnsi="Arial" w:cs="Arial"/>
          <w:bCs/>
        </w:rPr>
        <w:t>)</w:t>
      </w:r>
      <w:r w:rsidRPr="00342B16">
        <w:rPr>
          <w:rFonts w:ascii="Arial" w:eastAsia="Times New Roman" w:hAnsi="Arial" w:cs="Arial"/>
          <w:bCs/>
        </w:rPr>
        <w:t>.</w:t>
      </w:r>
    </w:p>
    <w:p w14:paraId="4F87E570" w14:textId="77777777" w:rsidR="00CA6E72" w:rsidRPr="00342B16" w:rsidRDefault="00CA6E72" w:rsidP="00CA6E72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</w:rPr>
      </w:pPr>
    </w:p>
    <w:p w14:paraId="29EF23FD" w14:textId="77777777" w:rsidR="00222F6D" w:rsidRPr="00342B16" w:rsidRDefault="00222F6D" w:rsidP="00222F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b/>
          <w:bCs/>
          <w:color w:val="000000"/>
          <w:lang w:val="en-GB"/>
        </w:rPr>
        <w:t xml:space="preserve">Application procedure </w:t>
      </w:r>
    </w:p>
    <w:p w14:paraId="564461F2" w14:textId="77777777" w:rsidR="00222F6D" w:rsidRPr="00342B16" w:rsidRDefault="00222F6D" w:rsidP="00222F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186E743B" w14:textId="77777777" w:rsidR="00222F6D" w:rsidRPr="00342B16" w:rsidRDefault="00222F6D" w:rsidP="00222F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 xml:space="preserve">Interested candidates have to submit following application documents: </w:t>
      </w:r>
    </w:p>
    <w:p w14:paraId="606DC3D0" w14:textId="77777777" w:rsidR="00222F6D" w:rsidRPr="00342B16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 xml:space="preserve">A curriculum vitae (CV) in </w:t>
      </w:r>
      <w:proofErr w:type="spellStart"/>
      <w:r w:rsidRPr="00342B16">
        <w:rPr>
          <w:rFonts w:ascii="Arial" w:eastAsia="Times New Roman" w:hAnsi="Arial" w:cs="Arial"/>
          <w:color w:val="000000"/>
          <w:lang w:val="en-GB"/>
        </w:rPr>
        <w:t>Europass</w:t>
      </w:r>
      <w:proofErr w:type="spellEnd"/>
      <w:r w:rsidRPr="00342B16">
        <w:rPr>
          <w:rFonts w:ascii="Arial" w:eastAsia="Times New Roman" w:hAnsi="Arial" w:cs="Arial"/>
          <w:color w:val="000000"/>
          <w:lang w:val="en-GB"/>
        </w:rPr>
        <w:t xml:space="preserve"> format</w:t>
      </w:r>
      <w:r w:rsidR="001D4B4C" w:rsidRPr="00342B16">
        <w:rPr>
          <w:rFonts w:ascii="Arial" w:eastAsia="Times New Roman" w:hAnsi="Arial" w:cs="Arial"/>
          <w:color w:val="000000"/>
          <w:lang w:val="en-GB"/>
        </w:rPr>
        <w:t xml:space="preserve"> (</w:t>
      </w:r>
      <w:r w:rsidR="009371FA" w:rsidRPr="00342B16">
        <w:rPr>
          <w:rFonts w:ascii="Arial" w:eastAsia="Times New Roman" w:hAnsi="Arial" w:cs="Arial"/>
          <w:color w:val="000000"/>
          <w:lang w:val="en-GB"/>
        </w:rPr>
        <w:t>in English</w:t>
      </w:r>
      <w:r w:rsidR="001D4B4C" w:rsidRPr="00342B16">
        <w:rPr>
          <w:rFonts w:ascii="Arial" w:eastAsia="Times New Roman" w:hAnsi="Arial" w:cs="Arial"/>
          <w:color w:val="000000"/>
          <w:lang w:val="en-GB"/>
        </w:rPr>
        <w:t>)</w:t>
      </w:r>
      <w:r w:rsidRPr="00342B16">
        <w:rPr>
          <w:rFonts w:ascii="Arial" w:eastAsia="Times New Roman" w:hAnsi="Arial" w:cs="Arial"/>
          <w:color w:val="000000"/>
          <w:lang w:val="en-GB"/>
        </w:rPr>
        <w:t xml:space="preserve">; </w:t>
      </w:r>
    </w:p>
    <w:p w14:paraId="6DFDEE3B" w14:textId="77777777" w:rsidR="00222F6D" w:rsidRPr="00342B16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A motivation letter in English;</w:t>
      </w:r>
    </w:p>
    <w:p w14:paraId="41A94E4F" w14:textId="77777777" w:rsidR="00222F6D" w:rsidRPr="00342B16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Photocopy of University degree;</w:t>
      </w:r>
    </w:p>
    <w:p w14:paraId="172E16BA" w14:textId="77777777" w:rsidR="00222F6D" w:rsidRPr="00342B16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 xml:space="preserve">Photocopy of valid driving licence. </w:t>
      </w:r>
    </w:p>
    <w:p w14:paraId="5E2A91DE" w14:textId="77777777" w:rsidR="009C60F7" w:rsidRPr="00342B16" w:rsidRDefault="009C60F7" w:rsidP="00222F6D">
      <w:pPr>
        <w:jc w:val="both"/>
        <w:rPr>
          <w:rFonts w:ascii="Arial" w:hAnsi="Arial" w:cs="Arial"/>
        </w:rPr>
      </w:pPr>
    </w:p>
    <w:p w14:paraId="222AE99C" w14:textId="18ECA6BA" w:rsidR="00222F6D" w:rsidRPr="003D2EA8" w:rsidRDefault="00222F6D" w:rsidP="00475F28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3D2EA8">
        <w:rPr>
          <w:rFonts w:ascii="Arial" w:eastAsia="Times New Roman" w:hAnsi="Arial" w:cs="Arial"/>
          <w:b/>
          <w:color w:val="000000"/>
          <w:lang w:val="en-GB"/>
        </w:rPr>
        <w:t xml:space="preserve">Interested candidates should send application documents by </w:t>
      </w:r>
      <w:r w:rsidR="0072498A" w:rsidRPr="003D2EA8">
        <w:rPr>
          <w:rFonts w:ascii="Arial" w:eastAsia="Times New Roman" w:hAnsi="Arial" w:cs="Arial"/>
          <w:b/>
          <w:color w:val="000000"/>
          <w:lang w:val="en-GB"/>
        </w:rPr>
        <w:t>1</w:t>
      </w:r>
      <w:r w:rsidR="00916FDE" w:rsidRPr="003D2EA8">
        <w:rPr>
          <w:rFonts w:ascii="Arial" w:eastAsia="Times New Roman" w:hAnsi="Arial" w:cs="Arial"/>
          <w:b/>
          <w:color w:val="000000"/>
          <w:lang w:val="en-GB"/>
        </w:rPr>
        <w:t>5</w:t>
      </w:r>
      <w:r w:rsidR="0072498A" w:rsidRPr="003D2EA8">
        <w:rPr>
          <w:rFonts w:ascii="Arial" w:eastAsia="Times New Roman" w:hAnsi="Arial" w:cs="Arial"/>
          <w:b/>
          <w:color w:val="000000"/>
          <w:lang w:val="en-GB"/>
        </w:rPr>
        <w:t xml:space="preserve"> November 2022 </w:t>
      </w:r>
      <w:r w:rsidRPr="003D2EA8">
        <w:rPr>
          <w:rFonts w:ascii="Arial" w:eastAsia="Times New Roman" w:hAnsi="Arial" w:cs="Arial"/>
          <w:b/>
          <w:lang w:val="en-GB"/>
        </w:rPr>
        <w:t>to the following email address:</w:t>
      </w:r>
      <w:r w:rsidR="00C5280C" w:rsidRPr="003D2EA8">
        <w:rPr>
          <w:rFonts w:ascii="Arial" w:hAnsi="Arial" w:cs="Arial"/>
          <w:b/>
        </w:rPr>
        <w:t xml:space="preserve"> </w:t>
      </w:r>
      <w:proofErr w:type="spellStart"/>
      <w:r w:rsidR="0072498A" w:rsidRPr="003D2EA8">
        <w:rPr>
          <w:rFonts w:ascii="Arial" w:hAnsi="Arial" w:cs="Arial"/>
          <w:b/>
        </w:rPr>
        <w:t>irena.boskovic</w:t>
      </w:r>
      <w:proofErr w:type="spellEnd"/>
      <w:r w:rsidR="0072498A" w:rsidRPr="003D2EA8">
        <w:rPr>
          <w:rFonts w:ascii="Arial" w:hAnsi="Arial" w:cs="Arial"/>
          <w:b/>
          <w:lang w:val="en-GB"/>
        </w:rPr>
        <w:t>@mep.gov.me</w:t>
      </w:r>
      <w:r w:rsidRPr="003D2EA8">
        <w:rPr>
          <w:rFonts w:ascii="Arial" w:eastAsia="Times New Roman" w:hAnsi="Arial" w:cs="Arial"/>
          <w:b/>
          <w:lang w:val="en-GB"/>
        </w:rPr>
        <w:t xml:space="preserve"> specifying in the Subject: </w:t>
      </w:r>
      <w:bookmarkStart w:id="1" w:name="_Hlk117675691"/>
      <w:r w:rsidR="008B3320" w:rsidRPr="003D2EA8">
        <w:rPr>
          <w:rFonts w:ascii="Arial" w:eastAsia="Times New Roman" w:hAnsi="Arial" w:cs="Arial"/>
          <w:b/>
          <w:lang w:val="en-GB"/>
        </w:rPr>
        <w:t xml:space="preserve">National </w:t>
      </w:r>
      <w:r w:rsidR="000B4BC3" w:rsidRPr="003D2EA8">
        <w:rPr>
          <w:rFonts w:ascii="Arial" w:eastAsia="Times New Roman" w:hAnsi="Arial" w:cs="Arial"/>
          <w:b/>
          <w:lang w:val="en-GB"/>
        </w:rPr>
        <w:t>Contact</w:t>
      </w:r>
      <w:r w:rsidR="008B3320" w:rsidRPr="003D2EA8">
        <w:rPr>
          <w:rFonts w:ascii="Arial" w:eastAsia="Times New Roman" w:hAnsi="Arial" w:cs="Arial"/>
          <w:b/>
          <w:lang w:val="en-GB"/>
        </w:rPr>
        <w:t xml:space="preserve"> Point </w:t>
      </w:r>
      <w:r w:rsidR="00475F28" w:rsidRPr="003D2EA8">
        <w:rPr>
          <w:rFonts w:ascii="Arial" w:eastAsia="Times New Roman" w:hAnsi="Arial" w:cs="Arial"/>
          <w:b/>
          <w:lang w:val="en-GB"/>
        </w:rPr>
        <w:t>of the Interreg IPA Cross-border Cooperation Programme Italy-Albania-Montenegro 2014-2020</w:t>
      </w:r>
    </w:p>
    <w:bookmarkEnd w:id="1"/>
    <w:p w14:paraId="6350D817" w14:textId="77777777" w:rsidR="00475F28" w:rsidRPr="00342B16" w:rsidRDefault="00475F28" w:rsidP="00475F28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2F7EE311" w14:textId="77777777" w:rsidR="00222F6D" w:rsidRPr="00342B16" w:rsidRDefault="00222F6D" w:rsidP="00222F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Only short-listed candidates shall be contacted for an interview.</w:t>
      </w:r>
      <w:r w:rsidRPr="00342B16">
        <w:rPr>
          <w:rFonts w:ascii="Arial" w:eastAsia="Times New Roman" w:hAnsi="Arial" w:cs="Arial"/>
          <w:b/>
          <w:bCs/>
          <w:color w:val="000000"/>
          <w:lang w:val="en-GB"/>
        </w:rPr>
        <w:t xml:space="preserve"> </w:t>
      </w: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1188"/>
        <w:gridCol w:w="6023"/>
        <w:gridCol w:w="2074"/>
      </w:tblGrid>
      <w:tr w:rsidR="00222F6D" w:rsidRPr="00342B16" w14:paraId="7E5BFCBE" w14:textId="77777777" w:rsidTr="00BB227E">
        <w:trPr>
          <w:trHeight w:val="863"/>
        </w:trPr>
        <w:tc>
          <w:tcPr>
            <w:tcW w:w="1188" w:type="dxa"/>
          </w:tcPr>
          <w:p w14:paraId="31D9CE8E" w14:textId="77777777" w:rsidR="00222F6D" w:rsidRPr="00342B16" w:rsidRDefault="00222F6D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i/>
                <w:color w:val="003366"/>
                <w:lang w:val="en-GB"/>
              </w:rPr>
            </w:pPr>
          </w:p>
        </w:tc>
        <w:tc>
          <w:tcPr>
            <w:tcW w:w="6023" w:type="dxa"/>
          </w:tcPr>
          <w:p w14:paraId="0BD5ED17" w14:textId="77777777" w:rsidR="00222F6D" w:rsidRPr="00342B16" w:rsidRDefault="00222F6D" w:rsidP="00772893">
            <w:pPr>
              <w:tabs>
                <w:tab w:val="center" w:pos="4153"/>
                <w:tab w:val="right" w:pos="8306"/>
              </w:tabs>
              <w:spacing w:after="0" w:line="240" w:lineRule="auto"/>
              <w:ind w:hanging="869"/>
              <w:jc w:val="both"/>
              <w:rPr>
                <w:rFonts w:ascii="Arial" w:eastAsia="Times New Roman" w:hAnsi="Arial" w:cs="Arial"/>
                <w:i/>
                <w:color w:val="000080"/>
                <w:lang w:val="en-GB"/>
              </w:rPr>
            </w:pPr>
            <w:r w:rsidRPr="00342B16">
              <w:rPr>
                <w:rFonts w:ascii="Arial" w:eastAsia="Times New Roman" w:hAnsi="Arial" w:cs="Arial"/>
                <w:i/>
                <w:color w:val="000080"/>
                <w:lang w:val="en-GB"/>
              </w:rPr>
              <w:t xml:space="preserve">Project </w:t>
            </w:r>
          </w:p>
        </w:tc>
        <w:tc>
          <w:tcPr>
            <w:tcW w:w="2074" w:type="dxa"/>
          </w:tcPr>
          <w:p w14:paraId="28F5341E" w14:textId="77777777" w:rsidR="00222F6D" w:rsidRPr="00342B16" w:rsidRDefault="00222F6D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C0000"/>
                <w:lang w:val="en-GB"/>
              </w:rPr>
            </w:pPr>
          </w:p>
          <w:p w14:paraId="61DD358B" w14:textId="77777777" w:rsidR="00222F6D" w:rsidRPr="00342B16" w:rsidRDefault="00222F6D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80"/>
                <w:lang w:val="en-GB"/>
              </w:rPr>
            </w:pPr>
          </w:p>
        </w:tc>
      </w:tr>
    </w:tbl>
    <w:p w14:paraId="29FC10C4" w14:textId="672DA047" w:rsidR="00820083" w:rsidRPr="00342B16" w:rsidRDefault="00CF3282" w:rsidP="0082008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GB"/>
        </w:rPr>
      </w:pPr>
      <w:r w:rsidRPr="00342B16">
        <w:rPr>
          <w:rFonts w:ascii="Arial" w:hAnsi="Arial" w:cs="Arial"/>
          <w:b/>
          <w:bCs/>
        </w:rPr>
        <w:t>T</w:t>
      </w:r>
      <w:r w:rsidR="00820083" w:rsidRPr="00342B16">
        <w:rPr>
          <w:rFonts w:ascii="Arial" w:hAnsi="Arial" w:cs="Arial"/>
          <w:b/>
          <w:bCs/>
        </w:rPr>
        <w:t xml:space="preserve">erms of Reference – </w:t>
      </w:r>
      <w:r w:rsidR="008B3320" w:rsidRPr="00342B16">
        <w:rPr>
          <w:rFonts w:ascii="Arial" w:eastAsia="Times New Roman" w:hAnsi="Arial" w:cs="Arial"/>
          <w:b/>
          <w:lang w:val="en-GB"/>
        </w:rPr>
        <w:t xml:space="preserve">National </w:t>
      </w:r>
      <w:r w:rsidR="00916FDE" w:rsidRPr="00342B16">
        <w:rPr>
          <w:rFonts w:ascii="Arial" w:eastAsia="Times New Roman" w:hAnsi="Arial" w:cs="Arial"/>
          <w:b/>
          <w:lang w:val="en-GB"/>
        </w:rPr>
        <w:t>Contact</w:t>
      </w:r>
      <w:r w:rsidR="008B3320" w:rsidRPr="00342B16">
        <w:rPr>
          <w:rFonts w:ascii="Arial" w:eastAsia="Times New Roman" w:hAnsi="Arial" w:cs="Arial"/>
          <w:b/>
          <w:lang w:val="en-GB"/>
        </w:rPr>
        <w:t xml:space="preserve"> Point </w:t>
      </w:r>
    </w:p>
    <w:p w14:paraId="461BFFE7" w14:textId="77777777" w:rsidR="00CF3282" w:rsidRPr="00342B16" w:rsidRDefault="00CF3282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B350C72" w14:textId="1AB0AE4A" w:rsidR="00820083" w:rsidRPr="00342B16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42B16">
        <w:rPr>
          <w:rFonts w:ascii="Arial" w:eastAsia="Times New Roman" w:hAnsi="Arial" w:cs="Arial"/>
          <w:b/>
          <w:bCs/>
        </w:rPr>
        <w:t xml:space="preserve">Position: </w:t>
      </w:r>
      <w:r w:rsidR="00E72C06" w:rsidRPr="00342B16">
        <w:rPr>
          <w:rFonts w:ascii="Arial" w:eastAsia="Times New Roman" w:hAnsi="Arial" w:cs="Arial"/>
          <w:lang w:val="en-GB"/>
        </w:rPr>
        <w:t xml:space="preserve">National </w:t>
      </w:r>
      <w:r w:rsidR="00916FDE" w:rsidRPr="00342B16">
        <w:rPr>
          <w:rFonts w:ascii="Arial" w:eastAsia="Times New Roman" w:hAnsi="Arial" w:cs="Arial"/>
          <w:lang w:val="en-GB"/>
        </w:rPr>
        <w:t>Contact</w:t>
      </w:r>
      <w:r w:rsidR="00E72C06" w:rsidRPr="00342B16">
        <w:rPr>
          <w:rFonts w:ascii="Arial" w:eastAsia="Times New Roman" w:hAnsi="Arial" w:cs="Arial"/>
          <w:lang w:val="en-GB"/>
        </w:rPr>
        <w:t xml:space="preserve"> Point </w:t>
      </w:r>
      <w:r w:rsidRPr="00342B16">
        <w:rPr>
          <w:rFonts w:ascii="Arial" w:eastAsia="Times New Roman" w:hAnsi="Arial" w:cs="Arial"/>
          <w:bCs/>
        </w:rPr>
        <w:t xml:space="preserve">for the Interreg IPA Cross-border Cooperation </w:t>
      </w:r>
      <w:proofErr w:type="spellStart"/>
      <w:r w:rsidRPr="00342B16">
        <w:rPr>
          <w:rFonts w:ascii="Arial" w:eastAsia="Times New Roman" w:hAnsi="Arial" w:cs="Arial"/>
          <w:bCs/>
        </w:rPr>
        <w:t>Programme</w:t>
      </w:r>
      <w:proofErr w:type="spellEnd"/>
      <w:r w:rsidRPr="00342B16">
        <w:rPr>
          <w:rFonts w:ascii="Arial" w:eastAsia="Times New Roman" w:hAnsi="Arial" w:cs="Arial"/>
          <w:bCs/>
        </w:rPr>
        <w:t xml:space="preserve"> </w:t>
      </w:r>
      <w:r w:rsidR="00E72C06" w:rsidRPr="00342B16">
        <w:rPr>
          <w:rFonts w:ascii="Arial" w:eastAsia="Times New Roman" w:hAnsi="Arial" w:cs="Arial"/>
          <w:bCs/>
        </w:rPr>
        <w:t>Italy</w:t>
      </w:r>
      <w:r w:rsidRPr="00342B16">
        <w:rPr>
          <w:rFonts w:ascii="Arial" w:eastAsia="Times New Roman" w:hAnsi="Arial" w:cs="Arial"/>
          <w:bCs/>
        </w:rPr>
        <w:t>-</w:t>
      </w:r>
      <w:r w:rsidR="00E72C06" w:rsidRPr="00342B16">
        <w:rPr>
          <w:rFonts w:ascii="Arial" w:eastAsia="Times New Roman" w:hAnsi="Arial" w:cs="Arial"/>
          <w:bCs/>
        </w:rPr>
        <w:t>Albania</w:t>
      </w:r>
      <w:r w:rsidRPr="00342B16">
        <w:rPr>
          <w:rFonts w:ascii="Arial" w:eastAsia="Times New Roman" w:hAnsi="Arial" w:cs="Arial"/>
          <w:bCs/>
        </w:rPr>
        <w:t>-Montenegro 2014-2020</w:t>
      </w:r>
      <w:r w:rsidR="00E72C06" w:rsidRPr="00342B16">
        <w:rPr>
          <w:rFonts w:ascii="Arial" w:eastAsia="Times New Roman" w:hAnsi="Arial" w:cs="Arial"/>
          <w:lang w:val="en-GB"/>
        </w:rPr>
        <w:t xml:space="preserve"> </w:t>
      </w:r>
    </w:p>
    <w:p w14:paraId="7D2B4ED9" w14:textId="77777777" w:rsidR="00820083" w:rsidRPr="00342B16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FFD3F91" w14:textId="5B2A748A" w:rsidR="005406B5" w:rsidRPr="00342B16" w:rsidRDefault="00820083" w:rsidP="005406B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42B16">
        <w:rPr>
          <w:rFonts w:ascii="Arial" w:eastAsia="Times New Roman" w:hAnsi="Arial" w:cs="Arial"/>
          <w:b/>
          <w:bCs/>
        </w:rPr>
        <w:t xml:space="preserve">Location: </w:t>
      </w:r>
      <w:r w:rsidR="00E72C06" w:rsidRPr="00342B16">
        <w:rPr>
          <w:rFonts w:ascii="Arial" w:eastAsia="Times New Roman" w:hAnsi="Arial" w:cs="Arial"/>
          <w:bCs/>
        </w:rPr>
        <w:t>Podgorica</w:t>
      </w:r>
    </w:p>
    <w:p w14:paraId="06C5B711" w14:textId="77777777" w:rsidR="005406B5" w:rsidRPr="00342B16" w:rsidRDefault="005406B5" w:rsidP="005406B5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3AB3796A" w14:textId="44B9F94F" w:rsidR="005406B5" w:rsidRPr="00342B16" w:rsidRDefault="005406B5" w:rsidP="005406B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342B16">
        <w:rPr>
          <w:rFonts w:ascii="Arial" w:eastAsia="Times New Roman" w:hAnsi="Arial" w:cs="Arial"/>
          <w:b/>
          <w:bCs/>
        </w:rPr>
        <w:t xml:space="preserve">Expected duration: </w:t>
      </w:r>
      <w:r w:rsidRPr="00342B16">
        <w:rPr>
          <w:rFonts w:ascii="Arial" w:eastAsia="Times New Roman" w:hAnsi="Arial" w:cs="Arial"/>
          <w:bCs/>
        </w:rPr>
        <w:t>December 2022 - December 2023</w:t>
      </w:r>
    </w:p>
    <w:p w14:paraId="2B147AD0" w14:textId="77777777" w:rsidR="00820083" w:rsidRPr="00342B16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BB84558" w14:textId="77777777" w:rsidR="00820083" w:rsidRPr="00342B16" w:rsidRDefault="00820083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342B16">
        <w:rPr>
          <w:rFonts w:ascii="Arial" w:eastAsia="Times New Roman" w:hAnsi="Arial" w:cs="Arial"/>
          <w:b/>
          <w:bCs/>
        </w:rPr>
        <w:t>Overall objective</w:t>
      </w:r>
    </w:p>
    <w:p w14:paraId="774926C1" w14:textId="77777777" w:rsidR="0047333F" w:rsidRPr="00342B16" w:rsidRDefault="0047333F" w:rsidP="0082008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C60C448" w14:textId="702DECCE" w:rsidR="003D3220" w:rsidRPr="00342B16" w:rsidRDefault="00E72C06" w:rsidP="00E72C0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2B16">
        <w:rPr>
          <w:rFonts w:ascii="Arial" w:hAnsi="Arial" w:cs="Arial"/>
          <w:color w:val="auto"/>
          <w:sz w:val="22"/>
          <w:szCs w:val="22"/>
        </w:rPr>
        <w:t>M</w:t>
      </w:r>
      <w:r w:rsidRPr="00342B16">
        <w:rPr>
          <w:rFonts w:ascii="Arial" w:hAnsi="Arial" w:cs="Arial"/>
          <w:sz w:val="22"/>
          <w:szCs w:val="22"/>
        </w:rPr>
        <w:t xml:space="preserve">ain tasks of the National </w:t>
      </w:r>
      <w:r w:rsidR="006D4DD4" w:rsidRPr="00342B16">
        <w:rPr>
          <w:rFonts w:ascii="Arial" w:hAnsi="Arial" w:cs="Arial"/>
          <w:sz w:val="22"/>
          <w:szCs w:val="22"/>
        </w:rPr>
        <w:t>Contact</w:t>
      </w:r>
      <w:r w:rsidRPr="00342B16">
        <w:rPr>
          <w:rFonts w:ascii="Arial" w:hAnsi="Arial" w:cs="Arial"/>
          <w:sz w:val="22"/>
          <w:szCs w:val="22"/>
        </w:rPr>
        <w:t xml:space="preserve"> Point</w:t>
      </w:r>
      <w:r w:rsidR="003D3220" w:rsidRPr="00342B16">
        <w:rPr>
          <w:rFonts w:ascii="Arial" w:hAnsi="Arial" w:cs="Arial"/>
          <w:sz w:val="22"/>
          <w:szCs w:val="22"/>
        </w:rPr>
        <w:t xml:space="preserve"> </w:t>
      </w:r>
      <w:r w:rsidRPr="00342B16">
        <w:rPr>
          <w:rFonts w:ascii="Arial" w:hAnsi="Arial" w:cs="Arial"/>
          <w:sz w:val="22"/>
          <w:szCs w:val="22"/>
        </w:rPr>
        <w:t>(N</w:t>
      </w:r>
      <w:r w:rsidR="006D4DD4" w:rsidRPr="00342B16">
        <w:rPr>
          <w:rFonts w:ascii="Arial" w:hAnsi="Arial" w:cs="Arial"/>
          <w:sz w:val="22"/>
          <w:szCs w:val="22"/>
        </w:rPr>
        <w:t>C</w:t>
      </w:r>
      <w:r w:rsidRPr="00342B16">
        <w:rPr>
          <w:rFonts w:ascii="Arial" w:hAnsi="Arial" w:cs="Arial"/>
          <w:sz w:val="22"/>
          <w:szCs w:val="22"/>
        </w:rPr>
        <w:t xml:space="preserve">P) </w:t>
      </w:r>
      <w:r w:rsidR="003D3220" w:rsidRPr="00342B16">
        <w:rPr>
          <w:rFonts w:ascii="Arial" w:hAnsi="Arial" w:cs="Arial"/>
          <w:sz w:val="22"/>
          <w:szCs w:val="22"/>
        </w:rPr>
        <w:t xml:space="preserve">are to translate the goals of the Cooperation </w:t>
      </w:r>
      <w:proofErr w:type="spellStart"/>
      <w:r w:rsidR="003D3220" w:rsidRPr="00342B16">
        <w:rPr>
          <w:rFonts w:ascii="Arial" w:hAnsi="Arial" w:cs="Arial"/>
          <w:sz w:val="22"/>
          <w:szCs w:val="22"/>
        </w:rPr>
        <w:t>Programme</w:t>
      </w:r>
      <w:proofErr w:type="spellEnd"/>
      <w:r w:rsidR="003D3220" w:rsidRPr="00342B16">
        <w:rPr>
          <w:rFonts w:ascii="Arial" w:hAnsi="Arial" w:cs="Arial"/>
          <w:sz w:val="22"/>
          <w:szCs w:val="22"/>
        </w:rPr>
        <w:t xml:space="preserve"> to potential beneficiaries in </w:t>
      </w:r>
      <w:r w:rsidRPr="00342B16">
        <w:rPr>
          <w:rFonts w:ascii="Arial" w:hAnsi="Arial" w:cs="Arial"/>
          <w:sz w:val="22"/>
          <w:szCs w:val="22"/>
        </w:rPr>
        <w:t>Montenegro</w:t>
      </w:r>
      <w:r w:rsidR="003D3220" w:rsidRPr="00342B16">
        <w:rPr>
          <w:rFonts w:ascii="Arial" w:hAnsi="Arial" w:cs="Arial"/>
          <w:sz w:val="22"/>
          <w:szCs w:val="22"/>
        </w:rPr>
        <w:t xml:space="preserve"> and serve as national information point for the projects’</w:t>
      </w:r>
      <w:r w:rsidR="005D05C2" w:rsidRPr="00342B16">
        <w:rPr>
          <w:rFonts w:ascii="Arial" w:hAnsi="Arial" w:cs="Arial"/>
          <w:sz w:val="22"/>
          <w:szCs w:val="22"/>
        </w:rPr>
        <w:t xml:space="preserve"> </w:t>
      </w:r>
      <w:r w:rsidR="003D3220" w:rsidRPr="00342B16">
        <w:rPr>
          <w:rFonts w:ascii="Arial" w:hAnsi="Arial" w:cs="Arial"/>
          <w:sz w:val="22"/>
          <w:szCs w:val="22"/>
        </w:rPr>
        <w:t xml:space="preserve">preparation and submission phase, and implementation. The National </w:t>
      </w:r>
      <w:r w:rsidR="0057389B" w:rsidRPr="00342B16">
        <w:rPr>
          <w:rFonts w:ascii="Arial" w:hAnsi="Arial" w:cs="Arial"/>
          <w:sz w:val="22"/>
          <w:szCs w:val="22"/>
        </w:rPr>
        <w:t>Contact</w:t>
      </w:r>
      <w:r w:rsidR="003D3220" w:rsidRPr="00342B16">
        <w:rPr>
          <w:rFonts w:ascii="Arial" w:hAnsi="Arial" w:cs="Arial"/>
          <w:sz w:val="22"/>
          <w:szCs w:val="22"/>
        </w:rPr>
        <w:t xml:space="preserve"> Points are synergic with the acti</w:t>
      </w:r>
      <w:r w:rsidRPr="00342B16">
        <w:rPr>
          <w:rFonts w:ascii="Arial" w:hAnsi="Arial" w:cs="Arial"/>
          <w:sz w:val="22"/>
          <w:szCs w:val="22"/>
        </w:rPr>
        <w:t>vities of the Joint Secretariat and</w:t>
      </w:r>
      <w:r w:rsidR="003D3220" w:rsidRPr="00342B16">
        <w:rPr>
          <w:rFonts w:ascii="Arial" w:hAnsi="Arial" w:cs="Arial"/>
          <w:sz w:val="22"/>
          <w:szCs w:val="22"/>
        </w:rPr>
        <w:t xml:space="preserve"> </w:t>
      </w:r>
      <w:r w:rsidRPr="00342B16">
        <w:rPr>
          <w:rFonts w:ascii="Arial" w:hAnsi="Arial" w:cs="Arial"/>
          <w:sz w:val="22"/>
          <w:szCs w:val="22"/>
        </w:rPr>
        <w:t>the N</w:t>
      </w:r>
      <w:r w:rsidR="006D4DD4" w:rsidRPr="00342B16">
        <w:rPr>
          <w:rFonts w:ascii="Arial" w:hAnsi="Arial" w:cs="Arial"/>
          <w:sz w:val="22"/>
          <w:szCs w:val="22"/>
        </w:rPr>
        <w:t>C</w:t>
      </w:r>
      <w:r w:rsidRPr="00342B16">
        <w:rPr>
          <w:rFonts w:ascii="Arial" w:hAnsi="Arial" w:cs="Arial"/>
          <w:sz w:val="22"/>
          <w:szCs w:val="22"/>
        </w:rPr>
        <w:t>P</w:t>
      </w:r>
      <w:r w:rsidR="003D3220" w:rsidRPr="00342B16">
        <w:rPr>
          <w:rFonts w:ascii="Arial" w:hAnsi="Arial" w:cs="Arial"/>
          <w:sz w:val="22"/>
          <w:szCs w:val="22"/>
        </w:rPr>
        <w:t xml:space="preserve"> may carry out, in cooperation with </w:t>
      </w:r>
      <w:r w:rsidRPr="00342B16">
        <w:rPr>
          <w:rFonts w:ascii="Arial" w:hAnsi="Arial" w:cs="Arial"/>
          <w:sz w:val="22"/>
          <w:szCs w:val="22"/>
        </w:rPr>
        <w:t>the National Authority (Ministry of European Affairs)</w:t>
      </w:r>
      <w:r w:rsidR="00FF5CDA" w:rsidRPr="00342B16">
        <w:rPr>
          <w:rFonts w:ascii="Arial" w:hAnsi="Arial" w:cs="Arial"/>
          <w:sz w:val="22"/>
          <w:szCs w:val="22"/>
        </w:rPr>
        <w:t>, the Managing Authority</w:t>
      </w:r>
      <w:r w:rsidR="003D3220" w:rsidRPr="00342B16">
        <w:rPr>
          <w:rFonts w:ascii="Arial" w:hAnsi="Arial" w:cs="Arial"/>
          <w:sz w:val="22"/>
          <w:szCs w:val="22"/>
        </w:rPr>
        <w:t xml:space="preserve"> </w:t>
      </w:r>
      <w:r w:rsidR="00CF3282" w:rsidRPr="00342B16">
        <w:rPr>
          <w:rFonts w:ascii="Arial" w:hAnsi="Arial" w:cs="Arial"/>
          <w:sz w:val="22"/>
          <w:szCs w:val="22"/>
        </w:rPr>
        <w:t xml:space="preserve">and the Joint Secretariat (JS) in Bari </w:t>
      </w:r>
      <w:r w:rsidR="003D3220" w:rsidRPr="00342B16">
        <w:rPr>
          <w:rFonts w:ascii="Arial" w:hAnsi="Arial" w:cs="Arial"/>
          <w:sz w:val="22"/>
          <w:szCs w:val="22"/>
        </w:rPr>
        <w:t xml:space="preserve">in charge of the Cooperation </w:t>
      </w:r>
      <w:proofErr w:type="spellStart"/>
      <w:r w:rsidR="003D3220" w:rsidRPr="00342B16">
        <w:rPr>
          <w:rFonts w:ascii="Arial" w:hAnsi="Arial" w:cs="Arial"/>
          <w:sz w:val="22"/>
          <w:szCs w:val="22"/>
        </w:rPr>
        <w:t>Programme</w:t>
      </w:r>
      <w:proofErr w:type="spellEnd"/>
      <w:r w:rsidR="003D3220" w:rsidRPr="00342B16">
        <w:rPr>
          <w:rFonts w:ascii="Arial" w:hAnsi="Arial" w:cs="Arial"/>
          <w:sz w:val="22"/>
          <w:szCs w:val="22"/>
        </w:rPr>
        <w:t xml:space="preserve">, other specific activities. </w:t>
      </w:r>
      <w:r w:rsidR="001C72D8" w:rsidRPr="00342B16">
        <w:rPr>
          <w:rFonts w:ascii="Arial" w:hAnsi="Arial" w:cs="Arial"/>
          <w:color w:val="auto"/>
          <w:sz w:val="22"/>
          <w:szCs w:val="22"/>
        </w:rPr>
        <w:t xml:space="preserve">Activities include both the support to the implementation of the Interreg IPA Cross-border Cooperation </w:t>
      </w:r>
      <w:proofErr w:type="spellStart"/>
      <w:r w:rsidR="001C72D8" w:rsidRPr="00342B16">
        <w:rPr>
          <w:rFonts w:ascii="Arial" w:hAnsi="Arial" w:cs="Arial"/>
          <w:color w:val="auto"/>
          <w:sz w:val="22"/>
          <w:szCs w:val="22"/>
        </w:rPr>
        <w:t>Programme</w:t>
      </w:r>
      <w:proofErr w:type="spellEnd"/>
      <w:r w:rsidR="001C72D8" w:rsidRPr="00342B16">
        <w:rPr>
          <w:rFonts w:ascii="Arial" w:hAnsi="Arial" w:cs="Arial"/>
          <w:color w:val="auto"/>
          <w:sz w:val="22"/>
          <w:szCs w:val="22"/>
        </w:rPr>
        <w:t xml:space="preserve"> Italy-Albania-Montenegro 2014-2020 and Interreg IPA South Adriatic </w:t>
      </w:r>
      <w:proofErr w:type="spellStart"/>
      <w:r w:rsidR="001C72D8" w:rsidRPr="00342B16">
        <w:rPr>
          <w:rFonts w:ascii="Arial" w:hAnsi="Arial" w:cs="Arial"/>
          <w:color w:val="auto"/>
          <w:sz w:val="22"/>
          <w:szCs w:val="22"/>
        </w:rPr>
        <w:t>Programme</w:t>
      </w:r>
      <w:proofErr w:type="spellEnd"/>
      <w:r w:rsidR="001C72D8" w:rsidRPr="00342B16">
        <w:rPr>
          <w:rFonts w:ascii="Arial" w:hAnsi="Arial" w:cs="Arial"/>
          <w:color w:val="auto"/>
          <w:sz w:val="22"/>
          <w:szCs w:val="22"/>
        </w:rPr>
        <w:t xml:space="preserve"> 2021-2027.</w:t>
      </w:r>
    </w:p>
    <w:p w14:paraId="3756D5E6" w14:textId="77777777" w:rsidR="00E72C06" w:rsidRPr="00342B16" w:rsidRDefault="00E72C06" w:rsidP="003D322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958A6EF" w14:textId="36FF7C5A" w:rsidR="00CF3282" w:rsidRPr="00342B16" w:rsidRDefault="00CF3282" w:rsidP="00CF32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 xml:space="preserve">Selected National </w:t>
      </w:r>
      <w:r w:rsidR="006D4DD4" w:rsidRPr="00342B16">
        <w:rPr>
          <w:rFonts w:ascii="Arial" w:eastAsia="Times New Roman" w:hAnsi="Arial" w:cs="Arial"/>
          <w:color w:val="000000"/>
          <w:lang w:val="en-GB"/>
        </w:rPr>
        <w:t>Contact</w:t>
      </w:r>
      <w:r w:rsidRPr="00342B16">
        <w:rPr>
          <w:rFonts w:ascii="Arial" w:eastAsia="Times New Roman" w:hAnsi="Arial" w:cs="Arial"/>
          <w:color w:val="000000"/>
          <w:lang w:val="en-GB"/>
        </w:rPr>
        <w:t xml:space="preserve"> Point will perform following duties:</w:t>
      </w:r>
    </w:p>
    <w:p w14:paraId="7908D226" w14:textId="77777777" w:rsidR="00E72C06" w:rsidRPr="00342B16" w:rsidRDefault="00E72C06" w:rsidP="003D3220">
      <w:pPr>
        <w:pStyle w:val="Default"/>
        <w:rPr>
          <w:rFonts w:ascii="Arial" w:hAnsi="Arial" w:cs="Arial"/>
          <w:sz w:val="22"/>
          <w:szCs w:val="22"/>
        </w:rPr>
      </w:pPr>
    </w:p>
    <w:p w14:paraId="4F7F7BBA" w14:textId="7D52D13A" w:rsidR="003D2EA8" w:rsidRPr="003D2EA8" w:rsidRDefault="006F2AFA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2B16">
        <w:rPr>
          <w:rFonts w:ascii="Arial" w:hAnsi="Arial" w:cs="Arial"/>
          <w:sz w:val="22"/>
          <w:szCs w:val="22"/>
        </w:rPr>
        <w:t>Providing support to potential project applicants in preparation of project proposals;</w:t>
      </w:r>
    </w:p>
    <w:p w14:paraId="5390D69F" w14:textId="767195F6" w:rsidR="006F2AFA" w:rsidRPr="00342B16" w:rsidRDefault="006F2AFA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2B16">
        <w:rPr>
          <w:rFonts w:ascii="Arial" w:hAnsi="Arial" w:cs="Arial"/>
          <w:sz w:val="22"/>
          <w:szCs w:val="22"/>
        </w:rPr>
        <w:t>Providing day to day support to the project beneficiaries in the implementation of projects;</w:t>
      </w:r>
    </w:p>
    <w:p w14:paraId="7E92E504" w14:textId="10C9E7A2" w:rsidR="001C72D8" w:rsidRPr="00342B16" w:rsidRDefault="001C72D8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2B16">
        <w:rPr>
          <w:rFonts w:ascii="Arial" w:hAnsi="Arial" w:cs="Arial"/>
          <w:sz w:val="22"/>
          <w:szCs w:val="22"/>
        </w:rPr>
        <w:t>Participate in the preparation of seminars and workshops for the project beneficiaries;</w:t>
      </w:r>
    </w:p>
    <w:p w14:paraId="5336128A" w14:textId="5658783A" w:rsidR="001C72D8" w:rsidRPr="00342B16" w:rsidRDefault="001C72D8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2B16">
        <w:rPr>
          <w:rFonts w:ascii="Arial" w:hAnsi="Arial" w:cs="Arial"/>
          <w:sz w:val="22"/>
          <w:szCs w:val="22"/>
        </w:rPr>
        <w:t>Participate in the activities of asses</w:t>
      </w:r>
      <w:r w:rsidR="00CD1AC4" w:rsidRPr="00342B16">
        <w:rPr>
          <w:rFonts w:ascii="Arial" w:hAnsi="Arial" w:cs="Arial"/>
          <w:sz w:val="22"/>
          <w:szCs w:val="22"/>
        </w:rPr>
        <w:t>sment</w:t>
      </w:r>
      <w:r w:rsidRPr="00342B16">
        <w:rPr>
          <w:rFonts w:ascii="Arial" w:hAnsi="Arial" w:cs="Arial"/>
          <w:sz w:val="22"/>
          <w:szCs w:val="22"/>
        </w:rPr>
        <w:t xml:space="preserve"> </w:t>
      </w:r>
      <w:r w:rsidR="00A93B3E" w:rsidRPr="00342B16">
        <w:rPr>
          <w:rFonts w:ascii="Arial" w:hAnsi="Arial" w:cs="Arial"/>
          <w:sz w:val="22"/>
          <w:szCs w:val="22"/>
        </w:rPr>
        <w:t xml:space="preserve">and selection of </w:t>
      </w:r>
      <w:r w:rsidRPr="00342B16">
        <w:rPr>
          <w:rFonts w:ascii="Arial" w:hAnsi="Arial" w:cs="Arial"/>
          <w:sz w:val="22"/>
          <w:szCs w:val="22"/>
        </w:rPr>
        <w:t>project proposals;</w:t>
      </w:r>
    </w:p>
    <w:p w14:paraId="6CEAB08C" w14:textId="77777777" w:rsidR="003D3220" w:rsidRPr="00342B16" w:rsidRDefault="00E72C06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2B16">
        <w:rPr>
          <w:rFonts w:ascii="Arial" w:hAnsi="Arial" w:cs="Arial"/>
          <w:sz w:val="22"/>
          <w:szCs w:val="22"/>
        </w:rPr>
        <w:t>C</w:t>
      </w:r>
      <w:r w:rsidR="003D3220" w:rsidRPr="00342B16">
        <w:rPr>
          <w:rFonts w:ascii="Arial" w:hAnsi="Arial" w:cs="Arial"/>
          <w:sz w:val="22"/>
          <w:szCs w:val="22"/>
        </w:rPr>
        <w:t>ontributing to maximize information and publicity actions</w:t>
      </w:r>
      <w:r w:rsidRPr="00342B16">
        <w:rPr>
          <w:rFonts w:ascii="Arial" w:hAnsi="Arial" w:cs="Arial"/>
          <w:sz w:val="22"/>
          <w:szCs w:val="22"/>
        </w:rPr>
        <w:t xml:space="preserve"> within the respective Country</w:t>
      </w:r>
      <w:r w:rsidR="003D3220" w:rsidRPr="00342B16">
        <w:rPr>
          <w:rFonts w:ascii="Arial" w:hAnsi="Arial" w:cs="Arial"/>
          <w:sz w:val="22"/>
          <w:szCs w:val="22"/>
        </w:rPr>
        <w:t xml:space="preserve">; </w:t>
      </w:r>
    </w:p>
    <w:p w14:paraId="0283DEB4" w14:textId="77777777" w:rsidR="003D3220" w:rsidRPr="00342B16" w:rsidRDefault="00E72C06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2B16">
        <w:rPr>
          <w:rFonts w:ascii="Arial" w:hAnsi="Arial" w:cs="Arial"/>
          <w:sz w:val="22"/>
          <w:szCs w:val="22"/>
        </w:rPr>
        <w:t>A</w:t>
      </w:r>
      <w:r w:rsidR="003D3220" w:rsidRPr="00342B16">
        <w:rPr>
          <w:rFonts w:ascii="Arial" w:hAnsi="Arial" w:cs="Arial"/>
          <w:sz w:val="22"/>
          <w:szCs w:val="22"/>
        </w:rPr>
        <w:t xml:space="preserve">cting as link among beneficiaries and bodies in charge, at national level, of the implementation of the Cooperation </w:t>
      </w:r>
      <w:proofErr w:type="spellStart"/>
      <w:r w:rsidR="003D3220" w:rsidRPr="00342B16">
        <w:rPr>
          <w:rFonts w:ascii="Arial" w:hAnsi="Arial" w:cs="Arial"/>
          <w:sz w:val="22"/>
          <w:szCs w:val="22"/>
        </w:rPr>
        <w:t>Programme</w:t>
      </w:r>
      <w:proofErr w:type="spellEnd"/>
      <w:r w:rsidR="003D3220" w:rsidRPr="00342B16">
        <w:rPr>
          <w:rFonts w:ascii="Arial" w:hAnsi="Arial" w:cs="Arial"/>
          <w:sz w:val="22"/>
          <w:szCs w:val="22"/>
        </w:rPr>
        <w:t xml:space="preserve">; </w:t>
      </w:r>
    </w:p>
    <w:p w14:paraId="18034BFA" w14:textId="763E503B" w:rsidR="003D3220" w:rsidRPr="00342B16" w:rsidRDefault="00E72C06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2B16">
        <w:rPr>
          <w:rFonts w:ascii="Arial" w:hAnsi="Arial" w:cs="Arial"/>
          <w:sz w:val="22"/>
          <w:szCs w:val="22"/>
        </w:rPr>
        <w:t>S</w:t>
      </w:r>
      <w:r w:rsidR="003D3220" w:rsidRPr="00342B16">
        <w:rPr>
          <w:rFonts w:ascii="Arial" w:hAnsi="Arial" w:cs="Arial"/>
          <w:sz w:val="22"/>
          <w:szCs w:val="22"/>
        </w:rPr>
        <w:t>upporting, at national level,</w:t>
      </w:r>
      <w:r w:rsidR="003A5841" w:rsidRPr="00342B16">
        <w:rPr>
          <w:rFonts w:ascii="Arial" w:hAnsi="Arial" w:cs="Arial"/>
          <w:sz w:val="22"/>
          <w:szCs w:val="22"/>
        </w:rPr>
        <w:t xml:space="preserve"> the Managing Authority,</w:t>
      </w:r>
      <w:r w:rsidR="003D3220" w:rsidRPr="00342B16">
        <w:rPr>
          <w:rFonts w:ascii="Arial" w:hAnsi="Arial" w:cs="Arial"/>
          <w:sz w:val="22"/>
          <w:szCs w:val="22"/>
        </w:rPr>
        <w:t xml:space="preserve"> the JS and </w:t>
      </w:r>
      <w:proofErr w:type="spellStart"/>
      <w:r w:rsidR="003D3220" w:rsidRPr="00342B16">
        <w:rPr>
          <w:rFonts w:ascii="Arial" w:hAnsi="Arial" w:cs="Arial"/>
          <w:sz w:val="22"/>
          <w:szCs w:val="22"/>
        </w:rPr>
        <w:t>Programme</w:t>
      </w:r>
      <w:proofErr w:type="spellEnd"/>
      <w:r w:rsidR="003D3220" w:rsidRPr="00342B16">
        <w:rPr>
          <w:rFonts w:ascii="Arial" w:hAnsi="Arial" w:cs="Arial"/>
          <w:sz w:val="22"/>
          <w:szCs w:val="22"/>
        </w:rPr>
        <w:t xml:space="preserve"> controllers for </w:t>
      </w:r>
      <w:r w:rsidR="00CF3282" w:rsidRPr="00342B16">
        <w:rPr>
          <w:rFonts w:ascii="Arial" w:hAnsi="Arial" w:cs="Arial"/>
          <w:sz w:val="22"/>
          <w:szCs w:val="22"/>
        </w:rPr>
        <w:t>the implementation of projects-</w:t>
      </w:r>
      <w:r w:rsidR="003D3220" w:rsidRPr="00342B16">
        <w:rPr>
          <w:rFonts w:ascii="Arial" w:hAnsi="Arial" w:cs="Arial"/>
          <w:sz w:val="22"/>
          <w:szCs w:val="22"/>
        </w:rPr>
        <w:t xml:space="preserve">monitoring activities; </w:t>
      </w:r>
    </w:p>
    <w:p w14:paraId="2CF28C3E" w14:textId="1DAACB8F" w:rsidR="00E72C06" w:rsidRPr="003D2EA8" w:rsidRDefault="00CF3282" w:rsidP="003D2EA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2B16">
        <w:rPr>
          <w:rFonts w:ascii="Arial" w:hAnsi="Arial" w:cs="Arial"/>
          <w:sz w:val="22"/>
          <w:szCs w:val="22"/>
        </w:rPr>
        <w:t>S</w:t>
      </w:r>
      <w:r w:rsidR="00E72C06" w:rsidRPr="00342B16">
        <w:rPr>
          <w:rFonts w:ascii="Arial" w:hAnsi="Arial" w:cs="Arial"/>
          <w:sz w:val="22"/>
          <w:szCs w:val="22"/>
        </w:rPr>
        <w:t>upporting n</w:t>
      </w:r>
      <w:r w:rsidR="003D3220" w:rsidRPr="00342B16">
        <w:rPr>
          <w:rFonts w:ascii="Arial" w:hAnsi="Arial" w:cs="Arial"/>
          <w:sz w:val="22"/>
          <w:szCs w:val="22"/>
        </w:rPr>
        <w:t>ational bodies with information requ</w:t>
      </w:r>
      <w:r w:rsidR="00E72C06" w:rsidRPr="00342B16">
        <w:rPr>
          <w:rFonts w:ascii="Arial" w:hAnsi="Arial" w:cs="Arial"/>
          <w:sz w:val="22"/>
          <w:szCs w:val="22"/>
        </w:rPr>
        <w:t>ired for fulfilling their tasks;</w:t>
      </w:r>
      <w:r w:rsidR="003D3220" w:rsidRPr="00342B16">
        <w:rPr>
          <w:rFonts w:ascii="Arial" w:hAnsi="Arial" w:cs="Arial"/>
          <w:sz w:val="22"/>
          <w:szCs w:val="22"/>
        </w:rPr>
        <w:t xml:space="preserve"> </w:t>
      </w:r>
    </w:p>
    <w:p w14:paraId="08C5DE6E" w14:textId="0CCD27DE" w:rsidR="00E72C06" w:rsidRPr="003D2EA8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Participating</w:t>
      </w:r>
      <w:r w:rsidR="00E72C06" w:rsidRPr="00342B16">
        <w:rPr>
          <w:rFonts w:ascii="Arial" w:eastAsia="Times New Roman" w:hAnsi="Arial" w:cs="Arial"/>
          <w:color w:val="000000"/>
          <w:lang w:val="en-GB"/>
        </w:rPr>
        <w:t xml:space="preserve"> in preparation and organization of events </w:t>
      </w:r>
      <w:r w:rsidRPr="00342B16">
        <w:rPr>
          <w:rFonts w:ascii="Arial" w:eastAsia="Times New Roman" w:hAnsi="Arial" w:cs="Arial"/>
          <w:color w:val="000000"/>
          <w:lang w:val="en-GB"/>
        </w:rPr>
        <w:t>and participating</w:t>
      </w:r>
      <w:r w:rsidR="00E72C06" w:rsidRPr="00342B16">
        <w:rPr>
          <w:rFonts w:ascii="Arial" w:eastAsia="Times New Roman" w:hAnsi="Arial" w:cs="Arial"/>
          <w:color w:val="000000"/>
          <w:lang w:val="en-GB"/>
        </w:rPr>
        <w:t xml:space="preserve"> in development other tools such </w:t>
      </w:r>
      <w:r w:rsidR="0072498A" w:rsidRPr="00342B16">
        <w:rPr>
          <w:rFonts w:ascii="Arial" w:eastAsia="Times New Roman" w:hAnsi="Arial" w:cs="Arial"/>
          <w:color w:val="000000"/>
          <w:lang w:val="en-GB"/>
        </w:rPr>
        <w:t xml:space="preserve">as </w:t>
      </w:r>
      <w:r w:rsidR="00E72C06" w:rsidRPr="00342B16">
        <w:rPr>
          <w:rFonts w:ascii="Arial" w:eastAsia="Times New Roman" w:hAnsi="Arial" w:cs="Arial"/>
          <w:color w:val="000000"/>
          <w:lang w:val="en-GB"/>
        </w:rPr>
        <w:t>handbooks, manuals, for applicants</w:t>
      </w:r>
      <w:r w:rsidR="003D2EA8">
        <w:rPr>
          <w:rFonts w:ascii="Arial" w:eastAsia="Times New Roman" w:hAnsi="Arial" w:cs="Arial"/>
          <w:color w:val="000000"/>
          <w:lang w:val="en-GB"/>
        </w:rPr>
        <w:t>;</w:t>
      </w:r>
    </w:p>
    <w:p w14:paraId="644377BC" w14:textId="40E4D6C9" w:rsidR="00E72C06" w:rsidRPr="003D2EA8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Participating</w:t>
      </w:r>
      <w:r w:rsidR="00E72C06" w:rsidRPr="00342B16">
        <w:rPr>
          <w:rFonts w:ascii="Arial" w:eastAsia="Times New Roman" w:hAnsi="Arial" w:cs="Arial"/>
          <w:color w:val="000000"/>
          <w:lang w:val="en-GB"/>
        </w:rPr>
        <w:t xml:space="preserve"> in organisation and preparation of JMC</w:t>
      </w:r>
      <w:r w:rsidR="001C72D8" w:rsidRPr="00342B16">
        <w:rPr>
          <w:rFonts w:ascii="Arial" w:eastAsia="Times New Roman" w:hAnsi="Arial" w:cs="Arial"/>
          <w:color w:val="000000"/>
          <w:lang w:val="en-GB"/>
        </w:rPr>
        <w:t>/MC</w:t>
      </w:r>
      <w:r w:rsidR="00E72C06" w:rsidRPr="00342B16">
        <w:rPr>
          <w:rFonts w:ascii="Arial" w:eastAsia="Times New Roman" w:hAnsi="Arial" w:cs="Arial"/>
          <w:color w:val="000000"/>
          <w:lang w:val="en-GB"/>
        </w:rPr>
        <w:t xml:space="preserve"> meetings and provide support to JMC</w:t>
      </w:r>
      <w:r w:rsidR="001C72D8" w:rsidRPr="00342B16">
        <w:rPr>
          <w:rFonts w:ascii="Arial" w:eastAsia="Times New Roman" w:hAnsi="Arial" w:cs="Arial"/>
          <w:color w:val="000000"/>
          <w:lang w:val="en-GB"/>
        </w:rPr>
        <w:t>/MC</w:t>
      </w:r>
      <w:r w:rsidR="00E72C06" w:rsidRPr="00342B16">
        <w:rPr>
          <w:rFonts w:ascii="Arial" w:eastAsia="Times New Roman" w:hAnsi="Arial" w:cs="Arial"/>
          <w:color w:val="000000"/>
          <w:lang w:val="en-GB"/>
        </w:rPr>
        <w:t xml:space="preserve"> in its functions;</w:t>
      </w:r>
      <w:r w:rsidR="00E72C06" w:rsidRPr="00342B16" w:rsidDel="001D4B4C">
        <w:rPr>
          <w:rFonts w:ascii="Arial" w:eastAsia="Times New Roman" w:hAnsi="Arial" w:cs="Arial"/>
          <w:color w:val="000000"/>
          <w:lang w:val="en-GB"/>
        </w:rPr>
        <w:t xml:space="preserve"> </w:t>
      </w:r>
    </w:p>
    <w:p w14:paraId="6653AC77" w14:textId="390C601E" w:rsidR="00E72C06" w:rsidRPr="003D2EA8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Participating</w:t>
      </w:r>
      <w:r w:rsidR="00E72C06" w:rsidRPr="00342B16">
        <w:rPr>
          <w:rFonts w:ascii="Arial" w:eastAsia="Times New Roman" w:hAnsi="Arial" w:cs="Arial"/>
          <w:color w:val="000000"/>
          <w:lang w:val="en-GB"/>
        </w:rPr>
        <w:t xml:space="preserve"> in preparation of reports on Programme implementation;</w:t>
      </w:r>
    </w:p>
    <w:p w14:paraId="41080546" w14:textId="2C333D0D" w:rsidR="00342B16" w:rsidRPr="003D2EA8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Participating</w:t>
      </w:r>
      <w:r w:rsidR="00E72C06" w:rsidRPr="00342B16">
        <w:rPr>
          <w:rFonts w:ascii="Arial" w:eastAsia="Times New Roman" w:hAnsi="Arial" w:cs="Arial"/>
          <w:color w:val="000000"/>
          <w:lang w:val="en-GB"/>
        </w:rPr>
        <w:t xml:space="preserve"> in programme documents evaluation and amendments;</w:t>
      </w:r>
    </w:p>
    <w:p w14:paraId="628BD390" w14:textId="5A4034E3" w:rsidR="00CF3282" w:rsidRPr="00342B16" w:rsidRDefault="00E72C06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Support</w:t>
      </w:r>
      <w:r w:rsidR="00CF3282" w:rsidRPr="00342B16">
        <w:rPr>
          <w:rFonts w:ascii="Arial" w:eastAsia="Times New Roman" w:hAnsi="Arial" w:cs="Arial"/>
          <w:color w:val="000000"/>
          <w:lang w:val="en-GB"/>
        </w:rPr>
        <w:t>ing</w:t>
      </w:r>
      <w:r w:rsidRPr="00342B16">
        <w:rPr>
          <w:rFonts w:ascii="Arial" w:eastAsia="Times New Roman" w:hAnsi="Arial" w:cs="Arial"/>
          <w:color w:val="000000"/>
          <w:lang w:val="en-GB"/>
        </w:rPr>
        <w:t xml:space="preserve"> the implementation of the technical assistance for the implementation of the Programme; </w:t>
      </w:r>
    </w:p>
    <w:p w14:paraId="1B54B7E6" w14:textId="1008144D" w:rsidR="00C72F27" w:rsidRPr="00342B16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Participating</w:t>
      </w:r>
      <w:r w:rsidR="00E72C06" w:rsidRPr="00342B16">
        <w:rPr>
          <w:rFonts w:ascii="Arial" w:eastAsia="Times New Roman" w:hAnsi="Arial" w:cs="Arial"/>
          <w:color w:val="000000"/>
          <w:lang w:val="en-GB"/>
        </w:rPr>
        <w:t xml:space="preserve"> in activities regarding use of </w:t>
      </w:r>
      <w:proofErr w:type="spellStart"/>
      <w:r w:rsidR="00E72C06" w:rsidRPr="00342B16">
        <w:rPr>
          <w:rFonts w:ascii="Arial" w:eastAsia="Times New Roman" w:hAnsi="Arial" w:cs="Arial"/>
          <w:color w:val="000000"/>
          <w:lang w:val="en-GB"/>
        </w:rPr>
        <w:t>eMS</w:t>
      </w:r>
      <w:proofErr w:type="spellEnd"/>
      <w:r w:rsidR="00E72C06" w:rsidRPr="00342B16">
        <w:rPr>
          <w:rFonts w:ascii="Arial" w:eastAsia="Times New Roman" w:hAnsi="Arial" w:cs="Arial"/>
          <w:color w:val="000000"/>
          <w:lang w:val="en-GB"/>
        </w:rPr>
        <w:t xml:space="preserve"> system</w:t>
      </w:r>
      <w:r w:rsidR="003A5841" w:rsidRPr="00342B16">
        <w:rPr>
          <w:rFonts w:ascii="Arial" w:eastAsia="Times New Roman" w:hAnsi="Arial" w:cs="Arial"/>
          <w:color w:val="000000"/>
          <w:lang w:val="en-GB"/>
        </w:rPr>
        <w:t xml:space="preserve"> and JEMS system</w:t>
      </w:r>
      <w:r w:rsidR="0072498A" w:rsidRPr="00342B16">
        <w:rPr>
          <w:rFonts w:ascii="Arial" w:eastAsia="Times New Roman" w:hAnsi="Arial" w:cs="Arial"/>
          <w:color w:val="000000"/>
          <w:lang w:val="en-GB"/>
        </w:rPr>
        <w:t>;</w:t>
      </w:r>
    </w:p>
    <w:p w14:paraId="1ED0B8CB" w14:textId="0F6CEBC3" w:rsidR="00E72C06" w:rsidRPr="00342B16" w:rsidRDefault="00C72F27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>Supporting the Montenegrin National Authority in all its functions and tasks, deriving from the agreements</w:t>
      </w:r>
      <w:r w:rsidR="003A5841" w:rsidRPr="00342B16">
        <w:rPr>
          <w:rFonts w:ascii="Arial" w:eastAsia="Times New Roman" w:hAnsi="Arial" w:cs="Arial"/>
          <w:color w:val="000000"/>
          <w:lang w:val="en-GB"/>
        </w:rPr>
        <w:t>,</w:t>
      </w:r>
      <w:r w:rsidRPr="00342B16">
        <w:rPr>
          <w:rFonts w:ascii="Arial" w:eastAsia="Times New Roman" w:hAnsi="Arial" w:cs="Arial"/>
          <w:color w:val="000000"/>
          <w:lang w:val="en-GB"/>
        </w:rPr>
        <w:t xml:space="preserve"> regulations</w:t>
      </w:r>
      <w:r w:rsidR="003A5841" w:rsidRPr="00342B16">
        <w:rPr>
          <w:rFonts w:ascii="Arial" w:eastAsia="Times New Roman" w:hAnsi="Arial" w:cs="Arial"/>
          <w:color w:val="000000"/>
          <w:lang w:val="en-GB"/>
        </w:rPr>
        <w:t xml:space="preserve"> and other applicable rules and procedures</w:t>
      </w:r>
      <w:r w:rsidRPr="00342B16">
        <w:rPr>
          <w:rFonts w:ascii="Arial" w:eastAsia="Times New Roman" w:hAnsi="Arial" w:cs="Arial"/>
          <w:color w:val="000000"/>
          <w:lang w:val="en-GB"/>
        </w:rPr>
        <w:t xml:space="preserve"> for the participation in the Programme</w:t>
      </w:r>
      <w:r w:rsidR="003D2EA8">
        <w:rPr>
          <w:rFonts w:ascii="Arial" w:eastAsia="Times New Roman" w:hAnsi="Arial" w:cs="Arial"/>
          <w:color w:val="000000"/>
          <w:lang w:val="en-GB"/>
        </w:rPr>
        <w:t>;</w:t>
      </w:r>
    </w:p>
    <w:p w14:paraId="484E072E" w14:textId="25C29452" w:rsidR="00CF3282" w:rsidRPr="00342B16" w:rsidRDefault="00E72C06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2B16">
        <w:rPr>
          <w:rFonts w:ascii="Arial" w:eastAsia="Times New Roman" w:hAnsi="Arial" w:cs="Arial"/>
          <w:color w:val="000000"/>
          <w:lang w:val="en-GB"/>
        </w:rPr>
        <w:t xml:space="preserve">Other </w:t>
      </w:r>
      <w:r w:rsidR="00772893" w:rsidRPr="00342B16">
        <w:rPr>
          <w:rFonts w:ascii="Arial" w:eastAsia="Times New Roman" w:hAnsi="Arial" w:cs="Arial"/>
          <w:color w:val="000000"/>
          <w:lang w:val="en-GB"/>
        </w:rPr>
        <w:t xml:space="preserve">tasks </w:t>
      </w:r>
      <w:r w:rsidR="005406B5" w:rsidRPr="00342B16">
        <w:rPr>
          <w:rFonts w:ascii="Arial" w:eastAsia="Times New Roman" w:hAnsi="Arial" w:cs="Arial"/>
          <w:color w:val="000000"/>
          <w:lang w:val="en-GB"/>
        </w:rPr>
        <w:t>assigned</w:t>
      </w:r>
      <w:r w:rsidR="00772893" w:rsidRPr="00342B16">
        <w:rPr>
          <w:rFonts w:ascii="Arial" w:eastAsia="Times New Roman" w:hAnsi="Arial" w:cs="Arial"/>
          <w:color w:val="000000"/>
          <w:lang w:val="en-GB"/>
        </w:rPr>
        <w:t xml:space="preserve"> by the superiors.</w:t>
      </w:r>
    </w:p>
    <w:sectPr w:rsidR="00CF3282" w:rsidRPr="00342B16" w:rsidSect="00CF3282">
      <w:footerReference w:type="default" r:id="rId9"/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2AA5" w16cex:dateUtc="2022-10-31T10:06:00Z"/>
  <w16cex:commentExtensible w16cex:durableId="270638DF" w16cex:dateUtc="2022-10-28T09:17:00Z"/>
  <w16cex:commentExtensible w16cex:durableId="27063B55" w16cex:dateUtc="2022-10-28T09:28:00Z"/>
  <w16cex:commentExtensible w16cex:durableId="27063BA1" w16cex:dateUtc="2022-10-28T09:29:00Z"/>
  <w16cex:commentExtensible w16cex:durableId="27063BF4" w16cex:dateUtc="2022-10-28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C5A8" w14:textId="77777777" w:rsidR="007E5480" w:rsidRDefault="007E5480" w:rsidP="00CF3282">
      <w:pPr>
        <w:spacing w:after="0" w:line="240" w:lineRule="auto"/>
      </w:pPr>
      <w:r>
        <w:separator/>
      </w:r>
    </w:p>
  </w:endnote>
  <w:endnote w:type="continuationSeparator" w:id="0">
    <w:p w14:paraId="37558DBE" w14:textId="77777777" w:rsidR="007E5480" w:rsidRDefault="007E5480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8A37" w14:textId="5F829D71" w:rsidR="00772893" w:rsidRDefault="005D05C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64B4" wp14:editId="07A2D301">
          <wp:simplePos x="0" y="0"/>
          <wp:positionH relativeFrom="column">
            <wp:posOffset>4823460</wp:posOffset>
          </wp:positionH>
          <wp:positionV relativeFrom="paragraph">
            <wp:posOffset>163830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893">
      <w:rPr>
        <w:noProof/>
      </w:rPr>
      <w:drawing>
        <wp:inline distT="0" distB="0" distL="0" distR="0" wp14:anchorId="477401D8" wp14:editId="487785F3">
          <wp:extent cx="988541" cy="7621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20" cy="76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6060">
      <w:rPr>
        <w:noProof/>
      </w:rPr>
      <w:t xml:space="preserve">                                                      </w:t>
    </w:r>
    <w:r>
      <w:rPr>
        <w:noProof/>
      </w:rPr>
      <w:tab/>
    </w:r>
    <w:r>
      <w:rPr>
        <w:noProof/>
      </w:rPr>
      <w:tab/>
    </w:r>
    <w:r w:rsidR="003E6060"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04773" w14:textId="77777777" w:rsidR="007E5480" w:rsidRDefault="007E5480" w:rsidP="00CF3282">
      <w:pPr>
        <w:spacing w:after="0" w:line="240" w:lineRule="auto"/>
      </w:pPr>
      <w:r>
        <w:separator/>
      </w:r>
    </w:p>
  </w:footnote>
  <w:footnote w:type="continuationSeparator" w:id="0">
    <w:p w14:paraId="4111E210" w14:textId="77777777" w:rsidR="007E5480" w:rsidRDefault="007E5480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41165"/>
    <w:rsid w:val="00041F28"/>
    <w:rsid w:val="000B4BC3"/>
    <w:rsid w:val="000D4EB5"/>
    <w:rsid w:val="000D7E39"/>
    <w:rsid w:val="00142253"/>
    <w:rsid w:val="001975DD"/>
    <w:rsid w:val="001C72D8"/>
    <w:rsid w:val="001D4B4C"/>
    <w:rsid w:val="00222F6D"/>
    <w:rsid w:val="002A3222"/>
    <w:rsid w:val="00304DFD"/>
    <w:rsid w:val="00342B16"/>
    <w:rsid w:val="003847BC"/>
    <w:rsid w:val="003A5841"/>
    <w:rsid w:val="003D2EA8"/>
    <w:rsid w:val="003D3220"/>
    <w:rsid w:val="003E3254"/>
    <w:rsid w:val="003E4EC2"/>
    <w:rsid w:val="003E6060"/>
    <w:rsid w:val="00416644"/>
    <w:rsid w:val="00440ECD"/>
    <w:rsid w:val="00463C25"/>
    <w:rsid w:val="00466073"/>
    <w:rsid w:val="0047333F"/>
    <w:rsid w:val="00475F28"/>
    <w:rsid w:val="004A4913"/>
    <w:rsid w:val="00511702"/>
    <w:rsid w:val="00526C94"/>
    <w:rsid w:val="005406B5"/>
    <w:rsid w:val="00542F2D"/>
    <w:rsid w:val="0055048E"/>
    <w:rsid w:val="00556192"/>
    <w:rsid w:val="0057389B"/>
    <w:rsid w:val="005D05C2"/>
    <w:rsid w:val="0060361F"/>
    <w:rsid w:val="0062694D"/>
    <w:rsid w:val="0065486F"/>
    <w:rsid w:val="006550AD"/>
    <w:rsid w:val="00674348"/>
    <w:rsid w:val="00680BB4"/>
    <w:rsid w:val="006D4DD4"/>
    <w:rsid w:val="006D61B6"/>
    <w:rsid w:val="006F2AFA"/>
    <w:rsid w:val="00713246"/>
    <w:rsid w:val="0072498A"/>
    <w:rsid w:val="00772893"/>
    <w:rsid w:val="00784E5A"/>
    <w:rsid w:val="007C5CAF"/>
    <w:rsid w:val="007E06F4"/>
    <w:rsid w:val="007E5480"/>
    <w:rsid w:val="00820083"/>
    <w:rsid w:val="00855C90"/>
    <w:rsid w:val="008579E9"/>
    <w:rsid w:val="0086507B"/>
    <w:rsid w:val="00870784"/>
    <w:rsid w:val="008B3320"/>
    <w:rsid w:val="008C7ACC"/>
    <w:rsid w:val="008F42F1"/>
    <w:rsid w:val="00902270"/>
    <w:rsid w:val="00916FDE"/>
    <w:rsid w:val="009371FA"/>
    <w:rsid w:val="009567F6"/>
    <w:rsid w:val="009A5F47"/>
    <w:rsid w:val="009C60F7"/>
    <w:rsid w:val="00A16352"/>
    <w:rsid w:val="00A35CEE"/>
    <w:rsid w:val="00A51AA9"/>
    <w:rsid w:val="00A66893"/>
    <w:rsid w:val="00A93B3E"/>
    <w:rsid w:val="00AB2343"/>
    <w:rsid w:val="00B907AE"/>
    <w:rsid w:val="00BA4C7A"/>
    <w:rsid w:val="00BB0139"/>
    <w:rsid w:val="00C0058C"/>
    <w:rsid w:val="00C10D4F"/>
    <w:rsid w:val="00C12FCF"/>
    <w:rsid w:val="00C31F41"/>
    <w:rsid w:val="00C4327A"/>
    <w:rsid w:val="00C5280C"/>
    <w:rsid w:val="00C62572"/>
    <w:rsid w:val="00C71DCD"/>
    <w:rsid w:val="00C72F27"/>
    <w:rsid w:val="00C77B17"/>
    <w:rsid w:val="00C91A3D"/>
    <w:rsid w:val="00CA6E72"/>
    <w:rsid w:val="00CB7ADE"/>
    <w:rsid w:val="00CD1AC4"/>
    <w:rsid w:val="00CF2B29"/>
    <w:rsid w:val="00CF3282"/>
    <w:rsid w:val="00D04A2A"/>
    <w:rsid w:val="00D06AA3"/>
    <w:rsid w:val="00D12A2F"/>
    <w:rsid w:val="00D641DC"/>
    <w:rsid w:val="00D94546"/>
    <w:rsid w:val="00DA7C41"/>
    <w:rsid w:val="00DB044E"/>
    <w:rsid w:val="00DD7791"/>
    <w:rsid w:val="00E220A4"/>
    <w:rsid w:val="00E37449"/>
    <w:rsid w:val="00E44916"/>
    <w:rsid w:val="00E51C6B"/>
    <w:rsid w:val="00E667ED"/>
    <w:rsid w:val="00E72C06"/>
    <w:rsid w:val="00E73157"/>
    <w:rsid w:val="00EB5309"/>
    <w:rsid w:val="00EE10AC"/>
    <w:rsid w:val="00EF5086"/>
    <w:rsid w:val="00F04026"/>
    <w:rsid w:val="00F23187"/>
    <w:rsid w:val="00F24BAB"/>
    <w:rsid w:val="00F6150E"/>
    <w:rsid w:val="00F65F6F"/>
    <w:rsid w:val="00F67597"/>
    <w:rsid w:val="00F76D07"/>
    <w:rsid w:val="00F863F6"/>
    <w:rsid w:val="00F864DF"/>
    <w:rsid w:val="00FA2467"/>
    <w:rsid w:val="00FC7941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BA7F-90AE-4AB8-A8F0-70247A83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Lenovo</cp:lastModifiedBy>
  <cp:revision>23</cp:revision>
  <cp:lastPrinted>2017-01-10T14:08:00Z</cp:lastPrinted>
  <dcterms:created xsi:type="dcterms:W3CDTF">2022-10-31T10:27:00Z</dcterms:created>
  <dcterms:modified xsi:type="dcterms:W3CDTF">2022-11-01T11:56:00Z</dcterms:modified>
</cp:coreProperties>
</file>