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879" w14:textId="5DDFA11D" w:rsidR="00485573" w:rsidRDefault="00AA327F" w:rsidP="00B16DD5">
      <w:pPr>
        <w:jc w:val="both"/>
        <w:rPr>
          <w:rFonts w:ascii="Arial" w:hAnsi="Arial" w:cs="Arial"/>
          <w:lang w:val="sl-SI"/>
        </w:rPr>
      </w:pPr>
      <w:r w:rsidRPr="00AA327F">
        <w:rPr>
          <w:rFonts w:ascii="Arial" w:hAnsi="Arial" w:cs="Arial"/>
          <w:lang w:val="sl-SI"/>
        </w:rPr>
        <w:t>Broj: 01-113/24-3663/</w:t>
      </w:r>
      <w:r>
        <w:rPr>
          <w:rFonts w:ascii="Arial" w:hAnsi="Arial" w:cs="Arial"/>
          <w:lang w:val="sl-SI"/>
        </w:rPr>
        <w:t>4</w:t>
      </w:r>
      <w:r w:rsidRPr="00AA327F">
        <w:rPr>
          <w:rFonts w:ascii="Arial" w:hAnsi="Arial" w:cs="Arial"/>
          <w:lang w:val="sl-SI"/>
        </w:rPr>
        <w:t xml:space="preserve">                                                            </w:t>
      </w:r>
      <w:r>
        <w:rPr>
          <w:rFonts w:ascii="Arial" w:hAnsi="Arial" w:cs="Arial"/>
          <w:lang w:val="sl-SI"/>
        </w:rPr>
        <w:t xml:space="preserve">            </w:t>
      </w:r>
      <w:r w:rsidRPr="00AA327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22</w:t>
      </w:r>
      <w:r w:rsidRPr="00AA327F">
        <w:rPr>
          <w:rFonts w:ascii="Arial" w:hAnsi="Arial" w:cs="Arial"/>
          <w:lang w:val="sl-SI"/>
        </w:rPr>
        <w:t>. novembar 2024. godine</w:t>
      </w:r>
    </w:p>
    <w:p w14:paraId="38947C88" w14:textId="77777777" w:rsidR="00AA327F" w:rsidRDefault="00AA327F" w:rsidP="00485573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4481887A" w14:textId="0C0D4565" w:rsidR="00B16DD5" w:rsidRPr="00AA327F" w:rsidRDefault="00485573" w:rsidP="00485573">
      <w:pPr>
        <w:jc w:val="both"/>
        <w:rPr>
          <w:rFonts w:ascii="Arial" w:hAnsi="Arial" w:cs="Arial"/>
          <w:sz w:val="24"/>
          <w:szCs w:val="24"/>
          <w:lang w:val="sl-SI"/>
        </w:rPr>
      </w:pPr>
      <w:r w:rsidRPr="00485573">
        <w:rPr>
          <w:rFonts w:ascii="Arial" w:hAnsi="Arial" w:cs="Arial"/>
          <w:sz w:val="24"/>
          <w:szCs w:val="24"/>
          <w:lang w:val="sl-SI"/>
        </w:rPr>
        <w:t xml:space="preserve">Na osnovu </w:t>
      </w:r>
      <w:r>
        <w:rPr>
          <w:rFonts w:ascii="Arial" w:hAnsi="Arial" w:cs="Arial"/>
          <w:sz w:val="24"/>
          <w:szCs w:val="24"/>
          <w:lang w:val="sl-SI"/>
        </w:rPr>
        <w:t>J</w:t>
      </w:r>
      <w:r w:rsidRPr="00485573">
        <w:rPr>
          <w:rFonts w:ascii="Arial" w:hAnsi="Arial" w:cs="Arial"/>
          <w:sz w:val="24"/>
          <w:szCs w:val="24"/>
          <w:lang w:val="sl-SI"/>
        </w:rPr>
        <w:t>avnog poziva studentima/studentkinjama politički</w:t>
      </w:r>
      <w:r>
        <w:rPr>
          <w:rFonts w:ascii="Arial" w:hAnsi="Arial" w:cs="Arial"/>
          <w:sz w:val="24"/>
          <w:szCs w:val="24"/>
          <w:lang w:val="sl-SI"/>
        </w:rPr>
        <w:t xml:space="preserve">h nauka i srodnih disciplina za </w:t>
      </w:r>
      <w:r w:rsidRPr="00485573">
        <w:rPr>
          <w:rFonts w:ascii="Arial" w:hAnsi="Arial" w:cs="Arial"/>
          <w:sz w:val="24"/>
          <w:szCs w:val="24"/>
          <w:lang w:val="sl-SI"/>
        </w:rPr>
        <w:t xml:space="preserve">učešće u Programu rotacione prakse u Ministarstvu evropskih </w:t>
      </w:r>
      <w:r>
        <w:rPr>
          <w:rFonts w:ascii="Arial" w:hAnsi="Arial" w:cs="Arial"/>
          <w:sz w:val="24"/>
          <w:szCs w:val="24"/>
          <w:lang w:val="sl-SI"/>
        </w:rPr>
        <w:t xml:space="preserve">poslova broj: 01-113/24-3663 od </w:t>
      </w:r>
      <w:r w:rsidR="00093DDB">
        <w:rPr>
          <w:rFonts w:ascii="Arial" w:hAnsi="Arial" w:cs="Arial"/>
          <w:sz w:val="24"/>
          <w:szCs w:val="24"/>
          <w:lang w:val="sl-SI"/>
        </w:rPr>
        <w:t xml:space="preserve">24.10.2024.godine, </w:t>
      </w:r>
      <w:r>
        <w:rPr>
          <w:rFonts w:ascii="Arial" w:hAnsi="Arial" w:cs="Arial"/>
          <w:sz w:val="24"/>
          <w:szCs w:val="24"/>
          <w:lang w:val="sl-SI"/>
        </w:rPr>
        <w:t xml:space="preserve">nakon </w:t>
      </w:r>
      <w:r w:rsidR="00093DDB">
        <w:rPr>
          <w:rFonts w:ascii="Arial" w:hAnsi="Arial" w:cs="Arial"/>
          <w:sz w:val="24"/>
          <w:szCs w:val="24"/>
          <w:lang w:val="sl-SI"/>
        </w:rPr>
        <w:t xml:space="preserve">obavljenog </w:t>
      </w:r>
      <w:r>
        <w:rPr>
          <w:rFonts w:ascii="Arial" w:hAnsi="Arial" w:cs="Arial"/>
          <w:sz w:val="24"/>
          <w:szCs w:val="24"/>
          <w:lang w:val="sl-SI"/>
        </w:rPr>
        <w:t xml:space="preserve">intervjua i </w:t>
      </w:r>
      <w:r w:rsidR="00093DDB">
        <w:rPr>
          <w:rFonts w:ascii="Arial" w:hAnsi="Arial" w:cs="Arial"/>
          <w:sz w:val="24"/>
          <w:szCs w:val="24"/>
          <w:lang w:val="sl-SI"/>
        </w:rPr>
        <w:t xml:space="preserve">sprovedenog postupka </w:t>
      </w:r>
      <w:r>
        <w:rPr>
          <w:rFonts w:ascii="Arial" w:hAnsi="Arial" w:cs="Arial"/>
          <w:sz w:val="24"/>
          <w:szCs w:val="24"/>
          <w:lang w:val="sl-SI"/>
        </w:rPr>
        <w:t>ocje</w:t>
      </w:r>
      <w:r w:rsidR="00007A26">
        <w:rPr>
          <w:rFonts w:ascii="Arial" w:hAnsi="Arial" w:cs="Arial"/>
          <w:sz w:val="24"/>
          <w:szCs w:val="24"/>
          <w:lang w:val="sl-SI"/>
        </w:rPr>
        <w:t>njivanja prijavljenih kandidata (</w:t>
      </w:r>
      <w:r>
        <w:rPr>
          <w:rFonts w:ascii="Arial" w:hAnsi="Arial" w:cs="Arial"/>
          <w:sz w:val="24"/>
          <w:szCs w:val="24"/>
          <w:lang w:val="sl-SI"/>
        </w:rPr>
        <w:t>studenata/</w:t>
      </w:r>
      <w:r w:rsidR="00007A26">
        <w:rPr>
          <w:rFonts w:ascii="Arial" w:hAnsi="Arial" w:cs="Arial"/>
          <w:sz w:val="24"/>
          <w:szCs w:val="24"/>
          <w:lang w:val="sl-SI"/>
        </w:rPr>
        <w:t>studentkinja),</w:t>
      </w:r>
      <w:r w:rsidR="00A04366">
        <w:rPr>
          <w:rFonts w:ascii="Arial" w:hAnsi="Arial" w:cs="Arial"/>
          <w:sz w:val="24"/>
          <w:szCs w:val="24"/>
          <w:lang w:val="sl-SI"/>
        </w:rPr>
        <w:t xml:space="preserve"> broj</w:t>
      </w:r>
      <w:r>
        <w:rPr>
          <w:rFonts w:ascii="Arial" w:hAnsi="Arial" w:cs="Arial"/>
          <w:sz w:val="24"/>
          <w:szCs w:val="24"/>
          <w:lang w:val="sl-SI"/>
        </w:rPr>
        <w:t xml:space="preserve"> 01-113/24-3663/3</w:t>
      </w:r>
      <w:r w:rsidR="00093DDB">
        <w:rPr>
          <w:rFonts w:ascii="Arial" w:hAnsi="Arial" w:cs="Arial"/>
          <w:sz w:val="24"/>
          <w:szCs w:val="24"/>
          <w:lang w:val="sl-SI"/>
        </w:rPr>
        <w:t xml:space="preserve"> od 19.11.2024. godine, </w:t>
      </w:r>
      <w:r>
        <w:rPr>
          <w:rFonts w:ascii="Arial" w:hAnsi="Arial" w:cs="Arial"/>
          <w:sz w:val="24"/>
          <w:szCs w:val="24"/>
          <w:lang w:val="sl-SI"/>
        </w:rPr>
        <w:t>Komisij</w:t>
      </w:r>
      <w:r w:rsidR="00AA327F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za izbor kandidata (studenata/studentkinja), utvrđuje</w:t>
      </w:r>
      <w:r w:rsidRPr="00485573">
        <w:rPr>
          <w:rFonts w:ascii="Arial" w:hAnsi="Arial" w:cs="Arial"/>
          <w:lang w:val="sl-SI"/>
        </w:rPr>
        <w:t>,</w:t>
      </w:r>
    </w:p>
    <w:p w14:paraId="4481887B" w14:textId="77777777" w:rsidR="00485573" w:rsidRDefault="00485573" w:rsidP="00485573">
      <w:pPr>
        <w:jc w:val="both"/>
        <w:rPr>
          <w:rFonts w:ascii="Arial" w:hAnsi="Arial" w:cs="Arial"/>
          <w:lang w:val="sl-SI"/>
        </w:rPr>
      </w:pPr>
    </w:p>
    <w:p w14:paraId="4481887C" w14:textId="08B753ED" w:rsidR="00485573" w:rsidRDefault="00485573" w:rsidP="00485573">
      <w:pPr>
        <w:jc w:val="center"/>
        <w:rPr>
          <w:rFonts w:ascii="Arial" w:hAnsi="Arial" w:cs="Arial"/>
          <w:b/>
          <w:lang w:val="sl-SI"/>
        </w:rPr>
      </w:pPr>
      <w:r w:rsidRPr="00485573">
        <w:rPr>
          <w:rFonts w:ascii="Arial" w:hAnsi="Arial" w:cs="Arial"/>
          <w:b/>
          <w:lang w:val="sl-SI"/>
        </w:rPr>
        <w:t xml:space="preserve">RANG LISTU </w:t>
      </w:r>
      <w:r w:rsidR="00093DDB">
        <w:rPr>
          <w:rFonts w:ascii="Arial" w:hAnsi="Arial" w:cs="Arial"/>
          <w:b/>
          <w:lang w:val="sl-SI"/>
        </w:rPr>
        <w:t xml:space="preserve">ZA IZBOR 10 PRVORANGIRANIH </w:t>
      </w:r>
      <w:r w:rsidRPr="00485573">
        <w:rPr>
          <w:rFonts w:ascii="Arial" w:hAnsi="Arial" w:cs="Arial"/>
          <w:b/>
          <w:lang w:val="sl-SI"/>
        </w:rPr>
        <w:t xml:space="preserve">KANDIDATA </w:t>
      </w:r>
      <w:r w:rsidR="00093DDB">
        <w:rPr>
          <w:rFonts w:ascii="Arial" w:hAnsi="Arial" w:cs="Arial"/>
          <w:b/>
          <w:lang w:val="sl-SI"/>
        </w:rPr>
        <w:t>(</w:t>
      </w:r>
      <w:r w:rsidRPr="00485573">
        <w:rPr>
          <w:rFonts w:ascii="Arial" w:hAnsi="Arial" w:cs="Arial"/>
          <w:b/>
          <w:lang w:val="sl-SI"/>
        </w:rPr>
        <w:t>STUDENATA</w:t>
      </w:r>
      <w:r w:rsidR="00093DDB">
        <w:rPr>
          <w:rFonts w:ascii="Arial" w:hAnsi="Arial" w:cs="Arial"/>
          <w:b/>
          <w:lang w:val="sl-SI"/>
        </w:rPr>
        <w:t xml:space="preserve">/STUDENTKINJA) </w:t>
      </w:r>
      <w:r w:rsidRPr="00485573">
        <w:rPr>
          <w:rFonts w:ascii="Arial" w:hAnsi="Arial" w:cs="Arial"/>
          <w:b/>
          <w:lang w:val="sl-SI"/>
        </w:rPr>
        <w:t>ZA UČEŠĆE U PROGRAMU ROTACIONE PRAKSE U MINISTARSTVU EVROPSKIH POSLOVA</w:t>
      </w:r>
    </w:p>
    <w:p w14:paraId="4481887D" w14:textId="77777777" w:rsidR="00485573" w:rsidRDefault="00485573" w:rsidP="00485573">
      <w:pPr>
        <w:jc w:val="center"/>
        <w:rPr>
          <w:rFonts w:ascii="Arial" w:hAnsi="Arial" w:cs="Arial"/>
          <w:b/>
          <w:lang w:val="sl-SI"/>
        </w:rPr>
      </w:pPr>
    </w:p>
    <w:p w14:paraId="4481887F" w14:textId="0B32E663" w:rsidR="00B16DD5" w:rsidRPr="005450DA" w:rsidRDefault="00485573" w:rsidP="002022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lang w:val="sl-SI"/>
        </w:rPr>
        <w:t xml:space="preserve">Nakon </w:t>
      </w:r>
      <w:r w:rsidR="00093DDB">
        <w:rPr>
          <w:rFonts w:ascii="Arial" w:hAnsi="Arial" w:cs="Arial"/>
          <w:lang w:val="sl-SI"/>
        </w:rPr>
        <w:t>obavljenog</w:t>
      </w:r>
      <w:r>
        <w:rPr>
          <w:rFonts w:ascii="Arial" w:hAnsi="Arial" w:cs="Arial"/>
          <w:lang w:val="sl-SI"/>
        </w:rPr>
        <w:t xml:space="preserve"> intervjua i</w:t>
      </w:r>
      <w:r w:rsidR="003717E3">
        <w:rPr>
          <w:rFonts w:ascii="Arial" w:hAnsi="Arial" w:cs="Arial"/>
          <w:lang w:val="sl-SI"/>
        </w:rPr>
        <w:t xml:space="preserve"> </w:t>
      </w:r>
      <w:r w:rsidR="00093DDB">
        <w:rPr>
          <w:rFonts w:ascii="Arial" w:hAnsi="Arial" w:cs="Arial"/>
          <w:lang w:val="sl-SI"/>
        </w:rPr>
        <w:t xml:space="preserve">sprovedenog </w:t>
      </w:r>
      <w:r w:rsidR="003717E3">
        <w:rPr>
          <w:rFonts w:ascii="Arial" w:hAnsi="Arial" w:cs="Arial"/>
          <w:lang w:val="sl-SI"/>
        </w:rPr>
        <w:t>postupka</w:t>
      </w:r>
      <w:r>
        <w:rPr>
          <w:rFonts w:ascii="Arial" w:hAnsi="Arial" w:cs="Arial"/>
          <w:lang w:val="sl-SI"/>
        </w:rPr>
        <w:t xml:space="preserve"> ocje</w:t>
      </w:r>
      <w:r w:rsidR="003717E3">
        <w:rPr>
          <w:rFonts w:ascii="Arial" w:hAnsi="Arial" w:cs="Arial"/>
          <w:lang w:val="sl-SI"/>
        </w:rPr>
        <w:t>njivanja prijavljenih kandidata</w:t>
      </w:r>
      <w:r w:rsidR="00AA327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(studenata/studentkinja) od 19</w:t>
      </w:r>
      <w:r w:rsidR="005450DA">
        <w:rPr>
          <w:rFonts w:ascii="Arial" w:hAnsi="Arial" w:cs="Arial"/>
          <w:lang w:val="sl-SI"/>
        </w:rPr>
        <w:t>-20</w:t>
      </w:r>
      <w:r>
        <w:rPr>
          <w:rFonts w:ascii="Arial" w:hAnsi="Arial" w:cs="Arial"/>
          <w:lang w:val="sl-SI"/>
        </w:rPr>
        <w:t>.11.2024. godine, Komisija za izbor kandiata</w:t>
      </w:r>
      <w:r w:rsidR="00093DDB">
        <w:rPr>
          <w:rFonts w:ascii="Arial" w:hAnsi="Arial" w:cs="Arial"/>
          <w:lang w:val="sl-SI"/>
        </w:rPr>
        <w:t>,</w:t>
      </w:r>
      <w:r w:rsidR="00A0436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utvrdila </w:t>
      </w:r>
      <w:r w:rsidR="00A04366">
        <w:rPr>
          <w:rFonts w:ascii="Arial" w:hAnsi="Arial" w:cs="Arial"/>
          <w:lang w:val="sl-SI"/>
        </w:rPr>
        <w:t xml:space="preserve">je </w:t>
      </w:r>
      <w:r>
        <w:rPr>
          <w:rFonts w:ascii="Arial" w:hAnsi="Arial" w:cs="Arial"/>
          <w:lang w:val="sl-SI"/>
        </w:rPr>
        <w:t>rang listu u sl</w:t>
      </w:r>
      <w:r w:rsidR="005450DA">
        <w:rPr>
          <w:rFonts w:ascii="Arial" w:hAnsi="Arial" w:cs="Arial"/>
          <w:lang w:val="sl-SI"/>
        </w:rPr>
        <w:t>j</w:t>
      </w:r>
      <w:r>
        <w:rPr>
          <w:rFonts w:ascii="Arial" w:hAnsi="Arial" w:cs="Arial"/>
          <w:lang w:val="sl-SI"/>
        </w:rPr>
        <w:t>edećem sastavu:</w:t>
      </w:r>
    </w:p>
    <w:p w14:paraId="40ED629D" w14:textId="77777777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A81DDD">
        <w:rPr>
          <w:rFonts w:ascii="Arial" w:hAnsi="Arial" w:cs="Arial"/>
          <w:b/>
          <w:lang w:val="sl-SI"/>
        </w:rPr>
        <w:t>Jovana Radulović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Nikšić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Univerzitet Crne</w:t>
      </w:r>
      <w:r>
        <w:rPr>
          <w:rFonts w:ascii="Arial" w:hAnsi="Arial" w:cs="Arial"/>
          <w:lang w:val="sl-SI"/>
        </w:rPr>
        <w:t xml:space="preserve"> Gore Fakultet političkih nauka </w:t>
      </w:r>
      <w:r w:rsidRPr="00A81DDD">
        <w:rPr>
          <w:rFonts w:ascii="Arial" w:hAnsi="Arial" w:cs="Arial"/>
          <w:lang w:val="sl-SI"/>
        </w:rPr>
        <w:t>Socijalna politika i socijalni r</w:t>
      </w:r>
      <w:r>
        <w:rPr>
          <w:rFonts w:ascii="Arial" w:hAnsi="Arial" w:cs="Arial"/>
          <w:lang w:val="sl-SI"/>
        </w:rPr>
        <w:t>ad</w:t>
      </w:r>
      <w:r>
        <w:rPr>
          <w:rFonts w:ascii="Arial" w:hAnsi="Arial" w:cs="Arial"/>
          <w:lang w:val="sl-SI"/>
        </w:rPr>
        <w:tab/>
        <w:t>Master/magistarske</w:t>
      </w:r>
      <w:r>
        <w:rPr>
          <w:rFonts w:ascii="Arial" w:hAnsi="Arial" w:cs="Arial"/>
          <w:lang w:val="sl-SI"/>
        </w:rPr>
        <w:tab/>
        <w:t xml:space="preserve">2023/2024, </w:t>
      </w:r>
      <w:r w:rsidRPr="00A81DDD">
        <w:rPr>
          <w:rFonts w:ascii="Arial" w:hAnsi="Arial" w:cs="Arial"/>
          <w:lang w:val="sl-SI"/>
        </w:rPr>
        <w:t>Univerzitet Crne G</w:t>
      </w:r>
      <w:r>
        <w:rPr>
          <w:rFonts w:ascii="Arial" w:hAnsi="Arial" w:cs="Arial"/>
          <w:lang w:val="sl-SI"/>
        </w:rPr>
        <w:t xml:space="preserve">ore - Fakultet političkih nauka </w:t>
      </w:r>
      <w:r w:rsidRPr="00A81DDD">
        <w:rPr>
          <w:rFonts w:ascii="Arial" w:hAnsi="Arial" w:cs="Arial"/>
          <w:lang w:val="sl-SI"/>
        </w:rPr>
        <w:t>Socijalna politika i socijalni rad</w:t>
      </w:r>
      <w:r>
        <w:rPr>
          <w:rFonts w:ascii="Arial" w:hAnsi="Arial" w:cs="Arial"/>
          <w:lang w:val="sl-SI"/>
        </w:rPr>
        <w:t xml:space="preserve"> </w:t>
      </w:r>
    </w:p>
    <w:p w14:paraId="6BD529E4" w14:textId="0CB8040B" w:rsid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9.75 poena</w:t>
      </w:r>
    </w:p>
    <w:p w14:paraId="621D4218" w14:textId="4671C54E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007A26">
        <w:rPr>
          <w:rFonts w:ascii="Arial" w:hAnsi="Arial" w:cs="Arial"/>
          <w:b/>
          <w:lang w:val="sl-SI"/>
        </w:rPr>
        <w:t>Jovan</w:t>
      </w:r>
      <w:r w:rsidRPr="00007A26">
        <w:rPr>
          <w:rFonts w:ascii="Arial" w:hAnsi="Arial" w:cs="Arial"/>
          <w:b/>
          <w:lang w:val="sl-SI"/>
        </w:rPr>
        <w:tab/>
        <w:t>Cebalović</w:t>
      </w:r>
      <w:r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Pr="00007A26">
        <w:rPr>
          <w:rFonts w:ascii="Arial" w:hAnsi="Arial" w:cs="Arial"/>
          <w:lang w:val="sl-SI"/>
        </w:rPr>
        <w:t>Cetinje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Univerzitet Donja Gorica,Humanističke studije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Evropske politike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Master/magistarske</w:t>
      </w:r>
      <w:r w:rsidRPr="00007A26">
        <w:rPr>
          <w:rFonts w:ascii="Arial" w:hAnsi="Arial" w:cs="Arial"/>
          <w:lang w:val="sl-SI"/>
        </w:rPr>
        <w:tab/>
        <w:t>2024.godina</w:t>
      </w:r>
      <w:r>
        <w:rPr>
          <w:rFonts w:ascii="Arial" w:hAnsi="Arial" w:cs="Arial"/>
          <w:lang w:val="sl-SI"/>
        </w:rPr>
        <w:t>,</w:t>
      </w:r>
      <w:r w:rsidRPr="00007A26">
        <w:rPr>
          <w:rFonts w:ascii="Arial" w:hAnsi="Arial" w:cs="Arial"/>
          <w:lang w:val="sl-SI"/>
        </w:rPr>
        <w:tab/>
        <w:t>Univerzitet Donja Go</w:t>
      </w:r>
      <w:r>
        <w:rPr>
          <w:rFonts w:ascii="Arial" w:hAnsi="Arial" w:cs="Arial"/>
          <w:lang w:val="sl-SI"/>
        </w:rPr>
        <w:t xml:space="preserve">rica, Humanističke studije </w:t>
      </w:r>
      <w:r w:rsidRPr="00007A26">
        <w:rPr>
          <w:rFonts w:ascii="Arial" w:hAnsi="Arial" w:cs="Arial"/>
          <w:lang w:val="sl-SI"/>
        </w:rPr>
        <w:t>Evropske studije</w:t>
      </w:r>
      <w:r>
        <w:rPr>
          <w:rFonts w:ascii="Arial" w:hAnsi="Arial" w:cs="Arial"/>
          <w:lang w:val="sl-SI"/>
        </w:rPr>
        <w:t>.</w:t>
      </w:r>
    </w:p>
    <w:p w14:paraId="0A7FC10A" w14:textId="0168D31B" w:rsid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9.67 poena</w:t>
      </w:r>
    </w:p>
    <w:p w14:paraId="582BB53C" w14:textId="5396B6C7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007A26">
        <w:rPr>
          <w:rFonts w:ascii="Arial" w:hAnsi="Arial" w:cs="Arial"/>
          <w:b/>
          <w:lang w:val="sl-SI"/>
        </w:rPr>
        <w:t>Aleksandar</w:t>
      </w:r>
      <w:r w:rsidRPr="00007A26">
        <w:rPr>
          <w:rFonts w:ascii="Arial" w:hAnsi="Arial" w:cs="Arial"/>
          <w:b/>
          <w:lang w:val="sl-SI"/>
        </w:rPr>
        <w:tab/>
        <w:t>Lalević</w:t>
      </w:r>
      <w:r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Pr="00007A26">
        <w:rPr>
          <w:rFonts w:ascii="Arial" w:hAnsi="Arial" w:cs="Arial"/>
          <w:lang w:val="sl-SI"/>
        </w:rPr>
        <w:t>Nikšić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 xml:space="preserve">Univerzitet Crne </w:t>
      </w:r>
      <w:r>
        <w:rPr>
          <w:rFonts w:ascii="Arial" w:hAnsi="Arial" w:cs="Arial"/>
          <w:lang w:val="sl-SI"/>
        </w:rPr>
        <w:t xml:space="preserve">Gore, Fakultet političkih nauka </w:t>
      </w:r>
      <w:r w:rsidRPr="00007A26">
        <w:rPr>
          <w:rFonts w:ascii="Arial" w:hAnsi="Arial" w:cs="Arial"/>
          <w:lang w:val="sl-SI"/>
        </w:rPr>
        <w:t>Međunarodni odnosi</w:t>
      </w:r>
      <w:r>
        <w:rPr>
          <w:rFonts w:ascii="Arial" w:hAnsi="Arial" w:cs="Arial"/>
          <w:lang w:val="sl-SI"/>
        </w:rPr>
        <w:t>,</w:t>
      </w:r>
      <w:r w:rsidRPr="00007A26">
        <w:rPr>
          <w:rFonts w:ascii="Arial" w:hAnsi="Arial" w:cs="Arial"/>
          <w:lang w:val="sl-SI"/>
        </w:rPr>
        <w:tab/>
        <w:t>Master/magistarske</w:t>
      </w:r>
      <w:r w:rsidRPr="00007A26">
        <w:rPr>
          <w:rFonts w:ascii="Arial" w:hAnsi="Arial" w:cs="Arial"/>
          <w:lang w:val="sl-SI"/>
        </w:rPr>
        <w:tab/>
        <w:t>2024</w:t>
      </w:r>
      <w:r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ab/>
        <w:t xml:space="preserve">Univerzitet Crne Gore, </w:t>
      </w:r>
      <w:r w:rsidRPr="00007A26">
        <w:rPr>
          <w:rFonts w:ascii="Arial" w:hAnsi="Arial" w:cs="Arial"/>
          <w:lang w:val="sl-SI"/>
        </w:rPr>
        <w:t>Fakultet Političkin nauka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Politikologija - Međunarodni odnosi</w:t>
      </w:r>
    </w:p>
    <w:p w14:paraId="2D77635D" w14:textId="508B21AF" w:rsid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9.6 poena</w:t>
      </w:r>
    </w:p>
    <w:p w14:paraId="105F207C" w14:textId="431EAE38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106F47">
        <w:rPr>
          <w:rFonts w:ascii="Arial" w:hAnsi="Arial" w:cs="Arial"/>
          <w:b/>
          <w:lang w:val="sl-SI"/>
        </w:rPr>
        <w:t>Aleksandra</w:t>
      </w:r>
      <w:r w:rsidRPr="00106F47">
        <w:rPr>
          <w:rFonts w:ascii="Arial" w:hAnsi="Arial" w:cs="Arial"/>
          <w:b/>
          <w:lang w:val="sl-SI"/>
        </w:rPr>
        <w:tab/>
        <w:t>Radović</w:t>
      </w:r>
      <w:r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Pr="00106F47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ab/>
        <w:t xml:space="preserve">Fakultet </w:t>
      </w:r>
      <w:r w:rsidRPr="00106F47">
        <w:rPr>
          <w:rFonts w:ascii="Arial" w:hAnsi="Arial" w:cs="Arial"/>
          <w:lang w:val="sl-SI"/>
        </w:rPr>
        <w:t>p</w:t>
      </w:r>
      <w:r>
        <w:rPr>
          <w:rFonts w:ascii="Arial" w:hAnsi="Arial" w:cs="Arial"/>
          <w:lang w:val="sl-SI"/>
        </w:rPr>
        <w:t>olitičkih nauka-Univerzitet CG,</w:t>
      </w:r>
      <w:r w:rsidRPr="00106F47">
        <w:rPr>
          <w:rFonts w:ascii="Arial" w:hAnsi="Arial" w:cs="Arial"/>
          <w:lang w:val="sl-SI"/>
        </w:rPr>
        <w:t>Međunarodni odnosi</w:t>
      </w:r>
      <w:r>
        <w:rPr>
          <w:rFonts w:ascii="Arial" w:hAnsi="Arial" w:cs="Arial"/>
          <w:lang w:val="sl-SI"/>
        </w:rPr>
        <w:t>,</w:t>
      </w:r>
      <w:r w:rsidRPr="00106F47">
        <w:rPr>
          <w:rFonts w:ascii="Arial" w:hAnsi="Arial" w:cs="Arial"/>
          <w:lang w:val="sl-SI"/>
        </w:rPr>
        <w:tab/>
        <w:t>Master/magistarske</w:t>
      </w:r>
      <w:r w:rsidRPr="00106F47">
        <w:rPr>
          <w:rFonts w:ascii="Arial" w:hAnsi="Arial" w:cs="Arial"/>
          <w:lang w:val="sl-SI"/>
        </w:rPr>
        <w:tab/>
        <w:t>2024/25</w:t>
      </w:r>
      <w:r>
        <w:rPr>
          <w:rFonts w:ascii="Arial" w:hAnsi="Arial" w:cs="Arial"/>
          <w:lang w:val="sl-SI"/>
        </w:rPr>
        <w:t xml:space="preserve">, </w:t>
      </w:r>
      <w:r w:rsidRPr="00106F47">
        <w:rPr>
          <w:rFonts w:ascii="Arial" w:hAnsi="Arial" w:cs="Arial"/>
          <w:lang w:val="sl-SI"/>
        </w:rPr>
        <w:t>Fakultet p</w:t>
      </w:r>
      <w:r>
        <w:rPr>
          <w:rFonts w:ascii="Arial" w:hAnsi="Arial" w:cs="Arial"/>
          <w:lang w:val="sl-SI"/>
        </w:rPr>
        <w:t xml:space="preserve">olitičkih nauka- Univerzitet CG </w:t>
      </w:r>
      <w:r w:rsidRPr="00106F47">
        <w:rPr>
          <w:rFonts w:ascii="Arial" w:hAnsi="Arial" w:cs="Arial"/>
          <w:lang w:val="sl-SI"/>
        </w:rPr>
        <w:t>Politikologija- međunarodni odnosi</w:t>
      </w:r>
      <w:r>
        <w:rPr>
          <w:rFonts w:ascii="Arial" w:hAnsi="Arial" w:cs="Arial"/>
          <w:lang w:val="sl-SI"/>
        </w:rPr>
        <w:t>.</w:t>
      </w:r>
    </w:p>
    <w:p w14:paraId="0B0E68A6" w14:textId="39689E4D" w:rsidR="002E7CA7" w:rsidRP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8.58 poena</w:t>
      </w:r>
    </w:p>
    <w:p w14:paraId="2C6DF0D7" w14:textId="29982019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007A26">
        <w:rPr>
          <w:rFonts w:ascii="Arial" w:hAnsi="Arial" w:cs="Arial"/>
          <w:b/>
          <w:lang w:val="sl-SI"/>
        </w:rPr>
        <w:t>Vasilije Peri</w:t>
      </w:r>
      <w:r>
        <w:rPr>
          <w:rFonts w:ascii="Arial" w:hAnsi="Arial" w:cs="Arial"/>
          <w:b/>
          <w:lang w:val="sl-SI"/>
        </w:rPr>
        <w:t>š</w:t>
      </w:r>
      <w:r w:rsidRPr="00007A26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>ć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>,</w:t>
      </w:r>
      <w:r w:rsidRPr="00007A26">
        <w:rPr>
          <w:rFonts w:ascii="Arial" w:hAnsi="Arial" w:cs="Arial"/>
          <w:lang w:val="sl-SI"/>
        </w:rPr>
        <w:tab/>
        <w:t xml:space="preserve">Univerzitet Crne Gore, Ekonomski </w:t>
      </w:r>
      <w:r>
        <w:rPr>
          <w:rFonts w:ascii="Arial" w:hAnsi="Arial" w:cs="Arial"/>
          <w:lang w:val="sl-SI"/>
        </w:rPr>
        <w:t xml:space="preserve"> fakultet</w:t>
      </w:r>
      <w:r>
        <w:rPr>
          <w:rFonts w:ascii="Arial" w:hAnsi="Arial" w:cs="Arial"/>
          <w:lang w:val="sl-SI"/>
        </w:rPr>
        <w:tab/>
        <w:t xml:space="preserve">Ekonomska </w:t>
      </w:r>
      <w:r w:rsidRPr="00007A26">
        <w:rPr>
          <w:rFonts w:ascii="Arial" w:hAnsi="Arial" w:cs="Arial"/>
          <w:lang w:val="sl-SI"/>
        </w:rPr>
        <w:t>Politika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>Master/magistarske</w:t>
      </w:r>
      <w:r w:rsidRPr="00007A26">
        <w:rPr>
          <w:rFonts w:ascii="Arial" w:hAnsi="Arial" w:cs="Arial"/>
          <w:lang w:val="sl-SI"/>
        </w:rPr>
        <w:tab/>
        <w:t>2024</w:t>
      </w:r>
      <w:r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ab/>
        <w:t xml:space="preserve">King's College London </w:t>
      </w:r>
      <w:r w:rsidRPr="00007A26">
        <w:rPr>
          <w:rFonts w:ascii="Arial" w:hAnsi="Arial" w:cs="Arial"/>
          <w:lang w:val="sl-SI"/>
        </w:rPr>
        <w:t>Evropska Politika</w:t>
      </w:r>
    </w:p>
    <w:p w14:paraId="418FD8BD" w14:textId="7FB310D8" w:rsidR="002E7CA7" w:rsidRP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8.48 poena</w:t>
      </w:r>
    </w:p>
    <w:p w14:paraId="04981BCE" w14:textId="1748B15F" w:rsidR="002E7CA7" w:rsidRDefault="002E7CA7" w:rsidP="002E7C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007A26">
        <w:rPr>
          <w:rFonts w:ascii="Arial" w:hAnsi="Arial" w:cs="Arial"/>
          <w:b/>
          <w:lang w:val="sl-SI"/>
        </w:rPr>
        <w:t>Marija</w:t>
      </w:r>
      <w:r>
        <w:rPr>
          <w:rFonts w:ascii="Arial" w:hAnsi="Arial" w:cs="Arial"/>
          <w:b/>
          <w:lang w:val="sl-SI"/>
        </w:rPr>
        <w:t xml:space="preserve"> </w:t>
      </w:r>
      <w:r w:rsidRPr="00007A26">
        <w:rPr>
          <w:rFonts w:ascii="Arial" w:hAnsi="Arial" w:cs="Arial"/>
          <w:b/>
          <w:lang w:val="sl-SI"/>
        </w:rPr>
        <w:t>Blažević</w:t>
      </w:r>
      <w:r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Pr="00007A26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 xml:space="preserve">, </w:t>
      </w:r>
      <w:r w:rsidRPr="00007A26">
        <w:rPr>
          <w:rFonts w:ascii="Arial" w:hAnsi="Arial" w:cs="Arial"/>
          <w:lang w:val="sl-SI"/>
        </w:rPr>
        <w:tab/>
        <w:t>Pravni fakultet, Univerzitet Crne Gore</w:t>
      </w:r>
      <w:r>
        <w:rPr>
          <w:rFonts w:ascii="Arial" w:hAnsi="Arial" w:cs="Arial"/>
          <w:lang w:val="sl-SI"/>
        </w:rPr>
        <w:t xml:space="preserve">, Međunarodno pravo, </w:t>
      </w:r>
      <w:r w:rsidRPr="00007A26">
        <w:rPr>
          <w:rFonts w:ascii="Arial" w:hAnsi="Arial" w:cs="Arial"/>
          <w:lang w:val="sl-SI"/>
        </w:rPr>
        <w:t>Master/magistarske</w:t>
      </w:r>
      <w:r w:rsidRPr="00007A26">
        <w:rPr>
          <w:rFonts w:ascii="Arial" w:hAnsi="Arial" w:cs="Arial"/>
          <w:lang w:val="sl-SI"/>
        </w:rPr>
        <w:tab/>
        <w:t>2022</w:t>
      </w:r>
      <w:r>
        <w:rPr>
          <w:rFonts w:ascii="Arial" w:hAnsi="Arial" w:cs="Arial"/>
          <w:lang w:val="sl-SI"/>
        </w:rPr>
        <w:t>,</w:t>
      </w:r>
      <w:r w:rsidRPr="00007A26">
        <w:rPr>
          <w:rFonts w:ascii="Arial" w:hAnsi="Arial" w:cs="Arial"/>
          <w:lang w:val="sl-SI"/>
        </w:rPr>
        <w:tab/>
        <w:t xml:space="preserve">Pravni </w:t>
      </w:r>
      <w:r>
        <w:rPr>
          <w:rFonts w:ascii="Arial" w:hAnsi="Arial" w:cs="Arial"/>
          <w:lang w:val="sl-SI"/>
        </w:rPr>
        <w:t xml:space="preserve">fakultet, Univerzitet Crne Gore </w:t>
      </w:r>
      <w:r w:rsidRPr="00007A26">
        <w:rPr>
          <w:rFonts w:ascii="Arial" w:hAnsi="Arial" w:cs="Arial"/>
          <w:lang w:val="sl-SI"/>
        </w:rPr>
        <w:t>Pravni fakultet, opšti smjer, javnopravni modul</w:t>
      </w:r>
      <w:r>
        <w:rPr>
          <w:rFonts w:ascii="Arial" w:hAnsi="Arial" w:cs="Arial"/>
          <w:lang w:val="sl-SI"/>
        </w:rPr>
        <w:t xml:space="preserve">, </w:t>
      </w:r>
    </w:p>
    <w:p w14:paraId="418EC13F" w14:textId="203D47A3" w:rsidR="002E7CA7" w:rsidRPr="002E7CA7" w:rsidRDefault="002E7CA7" w:rsidP="002E7CA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8.42 poena</w:t>
      </w:r>
    </w:p>
    <w:p w14:paraId="44818880" w14:textId="01961848" w:rsidR="00485573" w:rsidRDefault="00A81DDD" w:rsidP="00A81DD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A81DDD">
        <w:rPr>
          <w:rFonts w:ascii="Arial" w:hAnsi="Arial" w:cs="Arial"/>
          <w:b/>
          <w:lang w:val="sl-SI"/>
        </w:rPr>
        <w:t>Anton</w:t>
      </w:r>
      <w:r w:rsidRPr="00A81DDD">
        <w:rPr>
          <w:rFonts w:ascii="Arial" w:hAnsi="Arial" w:cs="Arial"/>
          <w:b/>
          <w:lang w:val="sl-SI"/>
        </w:rPr>
        <w:tab/>
      </w:r>
      <w:r>
        <w:rPr>
          <w:rFonts w:ascii="Arial" w:hAnsi="Arial" w:cs="Arial"/>
          <w:b/>
          <w:lang w:val="sl-SI"/>
        </w:rPr>
        <w:t xml:space="preserve"> </w:t>
      </w:r>
      <w:r w:rsidRPr="00A81DDD">
        <w:rPr>
          <w:rFonts w:ascii="Arial" w:hAnsi="Arial" w:cs="Arial"/>
          <w:b/>
          <w:lang w:val="sl-SI"/>
        </w:rPr>
        <w:t>Cankar</w:t>
      </w:r>
      <w:r>
        <w:rPr>
          <w:rFonts w:ascii="Arial" w:hAnsi="Arial" w:cs="Arial"/>
          <w:lang w:val="sl-SI"/>
        </w:rPr>
        <w:t xml:space="preserve">, </w:t>
      </w:r>
      <w:r w:rsidR="00485573" w:rsidRPr="00A81DDD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 xml:space="preserve">, </w:t>
      </w:r>
      <w:r w:rsidR="00485573" w:rsidRPr="00A81DDD">
        <w:rPr>
          <w:rFonts w:ascii="Arial" w:hAnsi="Arial" w:cs="Arial"/>
          <w:lang w:val="sl-SI"/>
        </w:rPr>
        <w:t>Univeritet UDG-Humanisticke studije</w:t>
      </w:r>
      <w:r w:rsidR="00485573" w:rsidRPr="00A81DDD">
        <w:rPr>
          <w:rFonts w:ascii="Arial" w:hAnsi="Arial" w:cs="Arial"/>
          <w:lang w:val="sl-SI"/>
        </w:rPr>
        <w:tab/>
        <w:t>Medjunaridna politika i bezbjednost, modul Everopske politike</w:t>
      </w:r>
      <w:r>
        <w:rPr>
          <w:rFonts w:ascii="Arial" w:hAnsi="Arial" w:cs="Arial"/>
          <w:lang w:val="sl-SI"/>
        </w:rPr>
        <w:t xml:space="preserve">, Master/magistarske 2024 </w:t>
      </w:r>
      <w:r w:rsidR="00485573" w:rsidRPr="00A81DDD">
        <w:rPr>
          <w:rFonts w:ascii="Arial" w:hAnsi="Arial" w:cs="Arial"/>
          <w:lang w:val="sl-SI"/>
        </w:rPr>
        <w:t>Univerzitet Adriatik Bar, Fakultet z</w:t>
      </w:r>
      <w:r>
        <w:rPr>
          <w:rFonts w:ascii="Arial" w:hAnsi="Arial" w:cs="Arial"/>
          <w:lang w:val="sl-SI"/>
        </w:rPr>
        <w:t xml:space="preserve">a Mediteranske Poslovne Studije </w:t>
      </w:r>
      <w:r w:rsidR="00485573" w:rsidRPr="00A81DDD">
        <w:rPr>
          <w:rFonts w:ascii="Arial" w:hAnsi="Arial" w:cs="Arial"/>
          <w:lang w:val="sl-SI"/>
        </w:rPr>
        <w:t>Menadzment u nautickom turizmu i sportu</w:t>
      </w:r>
    </w:p>
    <w:p w14:paraId="14093B5D" w14:textId="3907F213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8.2 poena</w:t>
      </w:r>
    </w:p>
    <w:p w14:paraId="44818885" w14:textId="5FA55FF0" w:rsidR="00485573" w:rsidRDefault="00485573" w:rsidP="00A81DD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A81DDD">
        <w:rPr>
          <w:rFonts w:ascii="Arial" w:hAnsi="Arial" w:cs="Arial"/>
          <w:b/>
          <w:lang w:val="sl-SI"/>
        </w:rPr>
        <w:t>Majna</w:t>
      </w:r>
      <w:r w:rsidRPr="00A81DDD">
        <w:rPr>
          <w:rFonts w:ascii="Arial" w:hAnsi="Arial" w:cs="Arial"/>
          <w:b/>
          <w:lang w:val="sl-SI"/>
        </w:rPr>
        <w:tab/>
        <w:t>Merulić</w:t>
      </w:r>
      <w:r w:rsidR="00A81DDD"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Podgorica</w:t>
      </w:r>
      <w:r w:rsidR="00A81DDD">
        <w:rPr>
          <w:rFonts w:ascii="Arial" w:hAnsi="Arial" w:cs="Arial"/>
          <w:lang w:val="sl-SI"/>
        </w:rPr>
        <w:t>,</w:t>
      </w:r>
      <w:r w:rsidR="00A81DDD">
        <w:rPr>
          <w:rFonts w:ascii="Arial" w:hAnsi="Arial" w:cs="Arial"/>
          <w:lang w:val="sl-SI"/>
        </w:rPr>
        <w:tab/>
        <w:t xml:space="preserve">Fakultet političkih nauka, Komparativna politika </w:t>
      </w:r>
      <w:r w:rsidRPr="00A81DDD">
        <w:rPr>
          <w:rFonts w:ascii="Arial" w:hAnsi="Arial" w:cs="Arial"/>
          <w:lang w:val="sl-SI"/>
        </w:rPr>
        <w:t>Master/magistarske</w:t>
      </w:r>
      <w:r w:rsidRPr="00A81DDD">
        <w:rPr>
          <w:rFonts w:ascii="Arial" w:hAnsi="Arial" w:cs="Arial"/>
          <w:lang w:val="sl-SI"/>
        </w:rPr>
        <w:tab/>
        <w:t>2023</w:t>
      </w:r>
      <w:r w:rsidR="00A81DDD">
        <w:rPr>
          <w:rFonts w:ascii="Arial" w:hAnsi="Arial" w:cs="Arial"/>
          <w:lang w:val="sl-SI"/>
        </w:rPr>
        <w:t>,</w:t>
      </w:r>
      <w:r w:rsidR="00A81DDD">
        <w:rPr>
          <w:rFonts w:ascii="Arial" w:hAnsi="Arial" w:cs="Arial"/>
          <w:lang w:val="sl-SI"/>
        </w:rPr>
        <w:tab/>
        <w:t xml:space="preserve">Fakultet političkih nauka </w:t>
      </w:r>
      <w:r w:rsidRPr="00A81DDD">
        <w:rPr>
          <w:rFonts w:ascii="Arial" w:hAnsi="Arial" w:cs="Arial"/>
          <w:lang w:val="sl-SI"/>
        </w:rPr>
        <w:t>Politikologija - međunarodni odnosi</w:t>
      </w:r>
    </w:p>
    <w:p w14:paraId="665E6A81" w14:textId="1C5BCDD5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Ocjena komisije: 7.58 poena</w:t>
      </w:r>
    </w:p>
    <w:p w14:paraId="73E7EE9F" w14:textId="77777777" w:rsidR="00C6387B" w:rsidRDefault="00C6387B" w:rsidP="00C6387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A81DDD">
        <w:rPr>
          <w:rFonts w:ascii="Arial" w:hAnsi="Arial" w:cs="Arial"/>
          <w:b/>
          <w:lang w:val="sl-SI"/>
        </w:rPr>
        <w:t>Anja</w:t>
      </w:r>
      <w:r w:rsidRPr="00A81DDD">
        <w:rPr>
          <w:rFonts w:ascii="Arial" w:hAnsi="Arial" w:cs="Arial"/>
          <w:b/>
          <w:lang w:val="sl-SI"/>
        </w:rPr>
        <w:tab/>
        <w:t>Radulović</w:t>
      </w:r>
      <w:r>
        <w:rPr>
          <w:rFonts w:ascii="Arial" w:hAnsi="Arial" w:cs="Arial"/>
          <w:lang w:val="sl-SI"/>
        </w:rPr>
        <w:t xml:space="preserve">, Podgorica, Univerzitet Donja Gorica Gradjansko pravni smjer </w:t>
      </w:r>
      <w:r w:rsidRPr="00A81DDD">
        <w:rPr>
          <w:rFonts w:ascii="Arial" w:hAnsi="Arial" w:cs="Arial"/>
          <w:lang w:val="sl-SI"/>
        </w:rPr>
        <w:t>Master/magistarske</w:t>
      </w:r>
      <w:r w:rsidRPr="00A81DDD">
        <w:rPr>
          <w:rFonts w:ascii="Arial" w:hAnsi="Arial" w:cs="Arial"/>
          <w:lang w:val="sl-SI"/>
        </w:rPr>
        <w:tab/>
        <w:t>2023</w:t>
      </w:r>
      <w:r w:rsidRPr="00A81DDD">
        <w:rPr>
          <w:rFonts w:ascii="Arial" w:hAnsi="Arial" w:cs="Arial"/>
          <w:lang w:val="sl-SI"/>
        </w:rPr>
        <w:tab/>
        <w:t>Univerzitet Donja Gorica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Fakultet pravnih nauka</w:t>
      </w:r>
    </w:p>
    <w:p w14:paraId="2A4F6BBA" w14:textId="2AC52C99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 w:rsidRPr="00C6387B">
        <w:rPr>
          <w:rFonts w:ascii="Arial" w:hAnsi="Arial" w:cs="Arial"/>
          <w:lang w:val="sl-SI"/>
        </w:rPr>
        <w:t xml:space="preserve">Ocjena komisije: </w:t>
      </w:r>
      <w:r>
        <w:rPr>
          <w:rFonts w:ascii="Arial" w:hAnsi="Arial" w:cs="Arial"/>
          <w:lang w:val="sl-SI"/>
        </w:rPr>
        <w:t>7.5</w:t>
      </w:r>
      <w:r w:rsidRPr="00C6387B">
        <w:rPr>
          <w:rFonts w:ascii="Arial" w:hAnsi="Arial" w:cs="Arial"/>
          <w:lang w:val="sl-SI"/>
        </w:rPr>
        <w:t xml:space="preserve"> poena</w:t>
      </w:r>
    </w:p>
    <w:p w14:paraId="44818886" w14:textId="694CC059" w:rsidR="00485573" w:rsidRDefault="00A81DDD" w:rsidP="0048557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Anđela </w:t>
      </w:r>
      <w:r w:rsidR="00485573" w:rsidRPr="00A81DDD">
        <w:rPr>
          <w:rFonts w:ascii="Arial" w:hAnsi="Arial" w:cs="Arial"/>
          <w:b/>
          <w:lang w:val="sl-SI"/>
        </w:rPr>
        <w:t>Pejović</w:t>
      </w:r>
      <w:r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="00485573" w:rsidRPr="00A81DDD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>,</w:t>
      </w:r>
      <w:r w:rsidR="00485573" w:rsidRPr="00A81DDD">
        <w:rPr>
          <w:rFonts w:ascii="Arial" w:hAnsi="Arial" w:cs="Arial"/>
          <w:lang w:val="sl-SI"/>
        </w:rPr>
        <w:tab/>
        <w:t>Univerzi</w:t>
      </w:r>
      <w:r>
        <w:rPr>
          <w:rFonts w:ascii="Arial" w:hAnsi="Arial" w:cs="Arial"/>
          <w:lang w:val="sl-SI"/>
        </w:rPr>
        <w:t xml:space="preserve">tet Donja Gorica, Fakultet pravnih nauka </w:t>
      </w:r>
      <w:r w:rsidR="00485573" w:rsidRPr="00A81DDD">
        <w:rPr>
          <w:rFonts w:ascii="Arial" w:hAnsi="Arial" w:cs="Arial"/>
          <w:lang w:val="sl-SI"/>
        </w:rPr>
        <w:t>Međunarodno pravo- modul Međunarodno i evropsko pravo</w:t>
      </w:r>
      <w:r>
        <w:rPr>
          <w:rFonts w:ascii="Arial" w:hAnsi="Arial" w:cs="Arial"/>
          <w:lang w:val="sl-SI"/>
        </w:rPr>
        <w:t>, Master/magistarske</w:t>
      </w:r>
      <w:r>
        <w:rPr>
          <w:rFonts w:ascii="Arial" w:hAnsi="Arial" w:cs="Arial"/>
          <w:lang w:val="sl-SI"/>
        </w:rPr>
        <w:tab/>
        <w:t xml:space="preserve"> 2024 </w:t>
      </w:r>
      <w:r w:rsidR="00485573" w:rsidRPr="00A81DDD">
        <w:rPr>
          <w:rFonts w:ascii="Arial" w:hAnsi="Arial" w:cs="Arial"/>
          <w:lang w:val="sl-SI"/>
        </w:rPr>
        <w:t>Ves</w:t>
      </w:r>
      <w:r>
        <w:rPr>
          <w:rFonts w:ascii="Arial" w:hAnsi="Arial" w:cs="Arial"/>
          <w:lang w:val="sl-SI"/>
        </w:rPr>
        <w:t xml:space="preserve">alius Koledž, Brisel K. Belgija </w:t>
      </w:r>
      <w:r w:rsidR="00485573" w:rsidRPr="00A81DDD">
        <w:rPr>
          <w:rFonts w:ascii="Arial" w:hAnsi="Arial" w:cs="Arial"/>
          <w:lang w:val="sl-SI"/>
        </w:rPr>
        <w:t>Osnovne studije - Međunarodno i evropsko pravo</w:t>
      </w:r>
    </w:p>
    <w:p w14:paraId="407BFD35" w14:textId="4B92F772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6.46 poena</w:t>
      </w:r>
    </w:p>
    <w:p w14:paraId="48C7960D" w14:textId="602BAEF9" w:rsidR="00C6387B" w:rsidRDefault="00C6387B" w:rsidP="00C6387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A81DDD">
        <w:rPr>
          <w:rFonts w:ascii="Arial" w:hAnsi="Arial" w:cs="Arial"/>
          <w:b/>
          <w:lang w:val="sl-SI"/>
        </w:rPr>
        <w:t>Enes</w:t>
      </w:r>
      <w:r w:rsidRPr="00A81DDD">
        <w:rPr>
          <w:rFonts w:ascii="Arial" w:hAnsi="Arial" w:cs="Arial"/>
          <w:b/>
          <w:lang w:val="sl-SI"/>
        </w:rPr>
        <w:tab/>
        <w:t>Feratović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>,</w:t>
      </w:r>
      <w:r w:rsidRPr="00A81DDD"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 xml:space="preserve"> Univerzitet </w:t>
      </w:r>
      <w:r w:rsidRPr="00A81DDD">
        <w:rPr>
          <w:rFonts w:ascii="Arial" w:hAnsi="Arial" w:cs="Arial"/>
          <w:lang w:val="sl-SI"/>
        </w:rPr>
        <w:t>Donja</w:t>
      </w:r>
      <w:r>
        <w:rPr>
          <w:rFonts w:ascii="Arial" w:hAnsi="Arial" w:cs="Arial"/>
          <w:lang w:val="sl-SI"/>
        </w:rPr>
        <w:t xml:space="preserve"> Gorica, Fakultet pravnih nauka </w:t>
      </w:r>
      <w:r w:rsidRPr="00A81DDD">
        <w:rPr>
          <w:rFonts w:ascii="Arial" w:hAnsi="Arial" w:cs="Arial"/>
          <w:lang w:val="sl-SI"/>
        </w:rPr>
        <w:t>Međunarodno i evropsko pravo</w:t>
      </w:r>
      <w:r>
        <w:rPr>
          <w:rFonts w:ascii="Arial" w:hAnsi="Arial" w:cs="Arial"/>
          <w:lang w:val="sl-SI"/>
        </w:rPr>
        <w:t xml:space="preserve">, Master/magistarske </w:t>
      </w:r>
      <w:r w:rsidRPr="00A81DDD">
        <w:rPr>
          <w:rFonts w:ascii="Arial" w:hAnsi="Arial" w:cs="Arial"/>
          <w:lang w:val="sl-SI"/>
        </w:rPr>
        <w:t>2023</w:t>
      </w:r>
      <w:r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ab/>
        <w:t xml:space="preserve">Univerzizet Donja Gorica, </w:t>
      </w:r>
      <w:r w:rsidRPr="00A81DDD">
        <w:rPr>
          <w:rFonts w:ascii="Arial" w:hAnsi="Arial" w:cs="Arial"/>
          <w:lang w:val="sl-SI"/>
        </w:rPr>
        <w:t>Fakultet pravnih nauka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Međunarodno i evropsko pravo</w:t>
      </w:r>
    </w:p>
    <w:p w14:paraId="06E46924" w14:textId="5CB5F429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6.44 poena</w:t>
      </w:r>
    </w:p>
    <w:p w14:paraId="53107DB8" w14:textId="4B64B0F8" w:rsidR="00C6387B" w:rsidRDefault="00C6387B" w:rsidP="00C6387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Danilo </w:t>
      </w:r>
      <w:r w:rsidRPr="00A81DDD">
        <w:rPr>
          <w:rFonts w:ascii="Arial" w:hAnsi="Arial" w:cs="Arial"/>
          <w:b/>
          <w:lang w:val="sl-SI"/>
        </w:rPr>
        <w:t>Boljević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Podgorica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Fakultet za državne i e</w:t>
      </w:r>
      <w:r>
        <w:rPr>
          <w:rFonts w:ascii="Arial" w:hAnsi="Arial" w:cs="Arial"/>
          <w:lang w:val="sl-SI"/>
        </w:rPr>
        <w:t xml:space="preserve">vropske studije specijalističke državno-pravne studije </w:t>
      </w:r>
      <w:r w:rsidRPr="00A81DDD">
        <w:rPr>
          <w:rFonts w:ascii="Arial" w:hAnsi="Arial" w:cs="Arial"/>
          <w:lang w:val="sl-SI"/>
        </w:rPr>
        <w:t>Specijalističke</w:t>
      </w:r>
      <w:r w:rsidRPr="00A81DDD">
        <w:rPr>
          <w:rFonts w:ascii="Arial" w:hAnsi="Arial" w:cs="Arial"/>
          <w:lang w:val="sl-SI"/>
        </w:rPr>
        <w:tab/>
        <w:t>2023</w:t>
      </w:r>
      <w:r>
        <w:rPr>
          <w:rFonts w:ascii="Arial" w:hAnsi="Arial" w:cs="Arial"/>
          <w:lang w:val="sl-SI"/>
        </w:rPr>
        <w:t xml:space="preserve">, </w:t>
      </w:r>
      <w:r w:rsidRPr="00A81DDD">
        <w:rPr>
          <w:rFonts w:ascii="Arial" w:hAnsi="Arial" w:cs="Arial"/>
          <w:lang w:val="sl-SI"/>
        </w:rPr>
        <w:t>Fakultet za državne i evropske studije</w:t>
      </w:r>
      <w:r w:rsidRPr="00A81DDD">
        <w:rPr>
          <w:rFonts w:ascii="Arial" w:hAnsi="Arial" w:cs="Arial"/>
          <w:lang w:val="sl-SI"/>
        </w:rPr>
        <w:tab/>
        <w:t>državno-pravne i evropske studije</w:t>
      </w:r>
    </w:p>
    <w:p w14:paraId="70E5FF65" w14:textId="0921EF71" w:rsidR="00C6387B" w:rsidRPr="00C6387B" w:rsidRDefault="00C6387B" w:rsidP="00C6387B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5.6 poena</w:t>
      </w:r>
    </w:p>
    <w:p w14:paraId="4A6E06F5" w14:textId="41271F69" w:rsidR="002E7CA7" w:rsidRDefault="00C6387B" w:rsidP="00C6387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C6387B">
        <w:rPr>
          <w:rFonts w:ascii="Arial" w:hAnsi="Arial" w:cs="Arial"/>
          <w:b/>
          <w:lang w:val="sl-SI"/>
        </w:rPr>
        <w:t>Katarina Ljujić,</w:t>
      </w:r>
      <w:r w:rsidRPr="00C6387B">
        <w:rPr>
          <w:rFonts w:ascii="Arial" w:hAnsi="Arial" w:cs="Arial"/>
          <w:lang w:val="sl-SI"/>
        </w:rPr>
        <w:t xml:space="preserve"> Podgorica</w:t>
      </w:r>
      <w:r w:rsidRPr="00C6387B">
        <w:rPr>
          <w:rFonts w:ascii="Arial" w:hAnsi="Arial" w:cs="Arial"/>
          <w:lang w:val="sl-SI"/>
        </w:rPr>
        <w:tab/>
        <w:t>UDG Humanističke studije, Međunarodni odnosi, Master/magistarske 2023, UDG Humanističke studije, Međunarodni odnosi i diplomatija</w:t>
      </w:r>
    </w:p>
    <w:p w14:paraId="223E954A" w14:textId="77777777" w:rsidR="009171C7" w:rsidRDefault="00C6387B" w:rsidP="009171C7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Ocjena komisije: 4.95 poena</w:t>
      </w:r>
    </w:p>
    <w:p w14:paraId="4481888E" w14:textId="55F20E0D" w:rsidR="00B16DD5" w:rsidRPr="009171C7" w:rsidRDefault="00A04366" w:rsidP="009171C7">
      <w:pPr>
        <w:jc w:val="both"/>
        <w:rPr>
          <w:rFonts w:ascii="Arial" w:hAnsi="Arial" w:cs="Arial"/>
          <w:lang w:val="sl-SI"/>
        </w:rPr>
      </w:pPr>
      <w:r w:rsidRPr="009171C7">
        <w:rPr>
          <w:rFonts w:ascii="Arial" w:hAnsi="Arial" w:cs="Arial"/>
          <w:lang w:val="sl-SI"/>
        </w:rPr>
        <w:t xml:space="preserve">Komisija je prilikom uvida u dokumentaciju i sprovođenja postupka ocjenjivanja prijavljenih kandidata/kandidatkinja, da kandidatkinja </w:t>
      </w:r>
      <w:r w:rsidRPr="009171C7">
        <w:rPr>
          <w:rFonts w:ascii="Arial" w:hAnsi="Arial" w:cs="Arial"/>
          <w:b/>
          <w:lang w:val="sl-SI"/>
        </w:rPr>
        <w:t>Una Pavićević</w:t>
      </w:r>
      <w:r w:rsidRPr="009171C7">
        <w:rPr>
          <w:rFonts w:ascii="Arial" w:hAnsi="Arial" w:cs="Arial"/>
          <w:lang w:val="sl-SI"/>
        </w:rPr>
        <w:t xml:space="preserve"> ne ispunjava uslove javnog konkursa, imajući u vidu da je pozivom propisano sljedeće: „Program je namijenjen isključivo studentima specijalističkih i master studija na akreditovanim univerzitetima i fakultetima u Crnoj Gori“. Sa tim u vidu, važno je navesti da je ova kandidatkinja studentkinja magistarskih studija na Univerzitetu politehnike Marke u Italiji (</w:t>
      </w:r>
      <w:r w:rsidRPr="009171C7">
        <w:rPr>
          <w:rFonts w:ascii="Arial" w:hAnsi="Arial" w:cs="Arial"/>
          <w:i/>
          <w:lang w:val="sl-SI"/>
        </w:rPr>
        <w:t>Università Politecnica Delle Marche</w:t>
      </w:r>
      <w:r w:rsidRPr="009171C7">
        <w:rPr>
          <w:rFonts w:ascii="Arial" w:hAnsi="Arial" w:cs="Arial"/>
          <w:lang w:val="sl-SI"/>
        </w:rPr>
        <w:t>).</w:t>
      </w:r>
    </w:p>
    <w:p w14:paraId="620E02A9" w14:textId="0A138D0D" w:rsidR="005450DA" w:rsidRDefault="009171C7" w:rsidP="0020228C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5450DA">
        <w:rPr>
          <w:rFonts w:ascii="Arial" w:hAnsi="Arial" w:cs="Arial"/>
          <w:lang w:val="sl-SI"/>
        </w:rPr>
        <w:t>ravo na sticanje prakse u Ministarstvu evropskih poslova</w:t>
      </w:r>
      <w:r>
        <w:rPr>
          <w:rFonts w:ascii="Arial" w:hAnsi="Arial" w:cs="Arial"/>
          <w:lang w:val="sl-SI"/>
        </w:rPr>
        <w:t xml:space="preserve"> u ostvarilo je </w:t>
      </w:r>
      <w:r w:rsidRPr="009171C7">
        <w:rPr>
          <w:rFonts w:ascii="Arial" w:hAnsi="Arial" w:cs="Arial"/>
          <w:b/>
          <w:lang w:val="sl-SI"/>
        </w:rPr>
        <w:t xml:space="preserve">prvih 10 </w:t>
      </w:r>
      <w:r>
        <w:rPr>
          <w:rFonts w:ascii="Arial" w:hAnsi="Arial" w:cs="Arial"/>
          <w:lang w:val="sl-SI"/>
        </w:rPr>
        <w:t xml:space="preserve">najbolje ocjenjenih </w:t>
      </w:r>
      <w:r w:rsidR="005450DA" w:rsidRPr="005450DA">
        <w:rPr>
          <w:rFonts w:ascii="Arial" w:hAnsi="Arial" w:cs="Arial"/>
          <w:lang w:val="sl-SI"/>
        </w:rPr>
        <w:t xml:space="preserve"> kandidata</w:t>
      </w:r>
      <w:r>
        <w:rPr>
          <w:rFonts w:ascii="Arial" w:hAnsi="Arial" w:cs="Arial"/>
          <w:lang w:val="sl-SI"/>
        </w:rPr>
        <w:t>.</w:t>
      </w:r>
    </w:p>
    <w:p w14:paraId="2B4D486A" w14:textId="77777777" w:rsidR="009171C7" w:rsidRDefault="009171C7" w:rsidP="00B06D68">
      <w:pPr>
        <w:jc w:val="right"/>
        <w:rPr>
          <w:rFonts w:ascii="Arial" w:hAnsi="Arial" w:cs="Arial"/>
          <w:b/>
          <w:sz w:val="24"/>
          <w:szCs w:val="24"/>
        </w:rPr>
      </w:pPr>
    </w:p>
    <w:p w14:paraId="44818890" w14:textId="77777777" w:rsidR="00C50F13" w:rsidRDefault="00DC2F44" w:rsidP="00B06D6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04366">
        <w:rPr>
          <w:rFonts w:ascii="Arial" w:hAnsi="Arial" w:cs="Arial"/>
          <w:b/>
          <w:sz w:val="24"/>
          <w:szCs w:val="24"/>
        </w:rPr>
        <w:t>PREDSJEDNIK KOMISIJE</w:t>
      </w:r>
    </w:p>
    <w:p w14:paraId="44818891" w14:textId="77777777" w:rsidR="00A04366" w:rsidRPr="00B06D68" w:rsidRDefault="00A04366" w:rsidP="00A04366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Miodrag Rašović</w:t>
      </w:r>
    </w:p>
    <w:p w14:paraId="44818892" w14:textId="77777777" w:rsidR="00DC2F44" w:rsidRPr="00B93AE6" w:rsidRDefault="00DC2F44" w:rsidP="00DC2F44">
      <w:pPr>
        <w:jc w:val="center"/>
        <w:rPr>
          <w:rFonts w:ascii="Arial" w:hAnsi="Arial" w:cs="Arial"/>
          <w:sz w:val="24"/>
          <w:szCs w:val="24"/>
        </w:rPr>
      </w:pPr>
    </w:p>
    <w:sectPr w:rsidR="00DC2F44" w:rsidRPr="00B93AE6" w:rsidSect="00515833">
      <w:headerReference w:type="default" r:id="rId8"/>
      <w:pgSz w:w="11907" w:h="16840" w:code="9"/>
      <w:pgMar w:top="2241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4F06" w14:textId="77777777" w:rsidR="00C95DF3" w:rsidRDefault="00C95DF3" w:rsidP="000F799D">
      <w:pPr>
        <w:spacing w:after="0" w:line="240" w:lineRule="auto"/>
      </w:pPr>
      <w:r>
        <w:separator/>
      </w:r>
    </w:p>
  </w:endnote>
  <w:endnote w:type="continuationSeparator" w:id="0">
    <w:p w14:paraId="7323D5D8" w14:textId="77777777" w:rsidR="00C95DF3" w:rsidRDefault="00C95DF3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EC58" w14:textId="77777777" w:rsidR="00C95DF3" w:rsidRDefault="00C95DF3" w:rsidP="000F799D">
      <w:pPr>
        <w:spacing w:after="0" w:line="240" w:lineRule="auto"/>
      </w:pPr>
      <w:r>
        <w:separator/>
      </w:r>
    </w:p>
  </w:footnote>
  <w:footnote w:type="continuationSeparator" w:id="0">
    <w:p w14:paraId="777F11C5" w14:textId="77777777" w:rsidR="00C95DF3" w:rsidRDefault="00C95DF3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85C5" w14:textId="77777777" w:rsidR="00AA327F" w:rsidRPr="00656FA1" w:rsidRDefault="00AA327F" w:rsidP="00AA327F">
    <w:pPr>
      <w:pStyle w:val="Title"/>
      <w:spacing w:before="240"/>
      <w:rPr>
        <w:rFonts w:eastAsiaTheme="majorEastAsia" w:cstheme="majorBidi"/>
        <w:noProof w:val="0"/>
        <w:lang w:val="bs-Latn-BA"/>
      </w:rPr>
    </w:pPr>
    <w:r w:rsidRPr="00656FA1">
      <w:rPr>
        <w:strike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7258E1" wp14:editId="5CDB5C3C">
              <wp:simplePos x="0" y="0"/>
              <wp:positionH relativeFrom="column">
                <wp:posOffset>3566160</wp:posOffset>
              </wp:positionH>
              <wp:positionV relativeFrom="paragraph">
                <wp:posOffset>-10159</wp:posOffset>
              </wp:positionV>
              <wp:extent cx="2299335" cy="1155700"/>
              <wp:effectExtent l="0" t="0" r="889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A932E" w14:textId="77777777" w:rsidR="00AA327F" w:rsidRPr="001556CC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10"/>
                              <w:szCs w:val="10"/>
                              <w:lang w:val="bs-Latn-BA"/>
                            </w:rPr>
                          </w:pPr>
                        </w:p>
                        <w:p w14:paraId="5B5D319D" w14:textId="77777777" w:rsidR="00AA327F" w:rsidRPr="002E5BC2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sz w:val="20"/>
                              <w:lang w:val="bs-Latn-BA"/>
                            </w:rPr>
                            <w:t>A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d</w:t>
                          </w:r>
                          <w:r w:rsidRPr="002E5BC2">
                            <w:rPr>
                              <w:sz w:val="20"/>
                              <w:lang w:val="bs-Latn-BA"/>
                            </w:rPr>
                            <w:t>res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a</w:t>
                          </w: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: Bulevar revolucije 15     </w:t>
                          </w:r>
                        </w:p>
                        <w:p w14:paraId="21452F13" w14:textId="77777777" w:rsidR="00AA327F" w:rsidRPr="002E5BC2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81000 Podgorica, 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Crna Gora</w:t>
                          </w:r>
                        </w:p>
                        <w:p w14:paraId="762BB9FA" w14:textId="77777777" w:rsidR="00AA327F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sz w:val="20"/>
                              <w:lang w:val="bs-Latn-BA"/>
                            </w:rPr>
                            <w:t>Telefon</w:t>
                          </w: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20 481 301</w:t>
                          </w:r>
                        </w:p>
                        <w:p w14:paraId="068A9001" w14:textId="77777777" w:rsidR="00AA327F" w:rsidRPr="002B5A75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bs-Latn-BA"/>
                            </w:rPr>
                            <w:t xml:space="preserve">Email: </w:t>
                          </w:r>
                          <w:hyperlink r:id="rId1" w:history="1">
                            <w:r w:rsidRPr="00FD333F">
                              <w:rPr>
                                <w:rStyle w:val="Hyperlink"/>
                                <w:sz w:val="20"/>
                                <w:lang w:val="bs-Latn-BA"/>
                              </w:rPr>
                              <w:t>kabinet</w:t>
                            </w:r>
                            <w:r w:rsidRPr="00FD333F">
                              <w:rPr>
                                <w:rStyle w:val="Hyperlink"/>
                                <w:sz w:val="20"/>
                              </w:rPr>
                              <w:t>@mep.gov.me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CC3244C" w14:textId="77777777" w:rsidR="00AA327F" w:rsidRPr="00656FA1" w:rsidRDefault="00AA327F" w:rsidP="00AA327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hyperlink r:id="rId2" w:history="1">
                            <w:r w:rsidRPr="00F744E5">
                              <w:rPr>
                                <w:rStyle w:val="Hyperlink"/>
                                <w:sz w:val="20"/>
                                <w:lang w:val="bs-Latn-BA"/>
                              </w:rPr>
                              <w:t>www.</w:t>
                            </w:r>
                            <w:r>
                              <w:rPr>
                                <w:rStyle w:val="Hyperlink"/>
                                <w:sz w:val="20"/>
                                <w:lang w:val="bs-Latn-BA"/>
                              </w:rPr>
                              <w:t>mep.</w:t>
                            </w:r>
                            <w:r w:rsidRPr="00F744E5">
                              <w:rPr>
                                <w:rStyle w:val="Hyperlink"/>
                                <w:sz w:val="20"/>
                                <w:lang w:val="bs-Latn-BA"/>
                              </w:rPr>
                              <w:t>gov.me</w:t>
                            </w:r>
                          </w:hyperlink>
                        </w:p>
                        <w:p w14:paraId="35543859" w14:textId="77777777" w:rsidR="00AA327F" w:rsidRPr="00AF27FF" w:rsidRDefault="00AA327F" w:rsidP="00AA327F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25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8pt;margin-top:-.8pt;width:181.05pt;height:9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" stroked="f">
              <v:textbox>
                <w:txbxContent>
                  <w:p w14:paraId="6B2A932E" w14:textId="77777777" w:rsidR="00AA327F" w:rsidRPr="001556CC" w:rsidRDefault="00AA327F" w:rsidP="00AA327F">
                    <w:pPr>
                      <w:spacing w:after="0" w:line="240" w:lineRule="auto"/>
                      <w:jc w:val="right"/>
                      <w:rPr>
                        <w:sz w:val="10"/>
                        <w:szCs w:val="10"/>
                        <w:lang w:val="bs-Latn-BA"/>
                      </w:rPr>
                    </w:pPr>
                  </w:p>
                  <w:p w14:paraId="5B5D319D" w14:textId="77777777" w:rsidR="00AA327F" w:rsidRPr="002E5BC2" w:rsidRDefault="00AA327F" w:rsidP="00AA327F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 w:rsidRPr="002E5BC2">
                      <w:rPr>
                        <w:sz w:val="20"/>
                        <w:lang w:val="bs-Latn-BA"/>
                      </w:rPr>
                      <w:t>A</w:t>
                    </w:r>
                    <w:r>
                      <w:rPr>
                        <w:sz w:val="20"/>
                        <w:lang w:val="bs-Latn-BA"/>
                      </w:rPr>
                      <w:t>d</w:t>
                    </w:r>
                    <w:r w:rsidRPr="002E5BC2">
                      <w:rPr>
                        <w:sz w:val="20"/>
                        <w:lang w:val="bs-Latn-BA"/>
                      </w:rPr>
                      <w:t>res</w:t>
                    </w:r>
                    <w:r>
                      <w:rPr>
                        <w:sz w:val="20"/>
                        <w:lang w:val="bs-Latn-BA"/>
                      </w:rPr>
                      <w:t>a</w:t>
                    </w:r>
                    <w:r w:rsidRPr="002E5BC2">
                      <w:rPr>
                        <w:sz w:val="20"/>
                        <w:lang w:val="bs-Latn-BA"/>
                      </w:rPr>
                      <w:t xml:space="preserve">: Bulevar revolucije 15     </w:t>
                    </w:r>
                  </w:p>
                  <w:p w14:paraId="21452F13" w14:textId="77777777" w:rsidR="00AA327F" w:rsidRPr="002E5BC2" w:rsidRDefault="00AA327F" w:rsidP="00AA327F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 w:rsidRPr="002E5BC2">
                      <w:rPr>
                        <w:sz w:val="20"/>
                        <w:lang w:val="bs-Latn-BA"/>
                      </w:rPr>
                      <w:t xml:space="preserve">81000 Podgorica, </w:t>
                    </w:r>
                    <w:r>
                      <w:rPr>
                        <w:sz w:val="20"/>
                        <w:lang w:val="bs-Latn-BA"/>
                      </w:rPr>
                      <w:t>Crna Gora</w:t>
                    </w:r>
                  </w:p>
                  <w:p w14:paraId="762BB9FA" w14:textId="77777777" w:rsidR="00AA327F" w:rsidRDefault="00AA327F" w:rsidP="00AA327F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>
                      <w:rPr>
                        <w:sz w:val="20"/>
                        <w:lang w:val="bs-Latn-BA"/>
                      </w:rPr>
                      <w:t>Telefon</w:t>
                    </w:r>
                    <w:r w:rsidRPr="002E5BC2">
                      <w:rPr>
                        <w:sz w:val="20"/>
                        <w:lang w:val="bs-Latn-BA"/>
                      </w:rPr>
                      <w:t xml:space="preserve">: +382 </w:t>
                    </w:r>
                    <w:r>
                      <w:rPr>
                        <w:sz w:val="20"/>
                        <w:lang w:val="bs-Latn-BA"/>
                      </w:rPr>
                      <w:t>20 481 301</w:t>
                    </w:r>
                  </w:p>
                  <w:p w14:paraId="068A9001" w14:textId="77777777" w:rsidR="00AA327F" w:rsidRPr="002B5A75" w:rsidRDefault="00AA327F" w:rsidP="00AA327F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bs-Latn-BA"/>
                      </w:rPr>
                      <w:t xml:space="preserve">Email: </w:t>
                    </w:r>
                    <w:hyperlink r:id="rId3" w:history="1">
                      <w:r w:rsidRPr="00FD333F">
                        <w:rPr>
                          <w:rStyle w:val="Hyperlink"/>
                          <w:sz w:val="20"/>
                          <w:lang w:val="bs-Latn-BA"/>
                        </w:rPr>
                        <w:t>kabinet</w:t>
                      </w:r>
                      <w:r w:rsidRPr="00FD333F">
                        <w:rPr>
                          <w:rStyle w:val="Hyperlink"/>
                          <w:sz w:val="20"/>
                        </w:rPr>
                        <w:t>@mep.gov.me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</w:p>
                  <w:p w14:paraId="0CC3244C" w14:textId="77777777" w:rsidR="00AA327F" w:rsidRPr="00656FA1" w:rsidRDefault="00AA327F" w:rsidP="00AA327F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hyperlink r:id="rId4" w:history="1">
                      <w:r w:rsidRPr="00F744E5">
                        <w:rPr>
                          <w:rStyle w:val="Hyperlink"/>
                          <w:sz w:val="20"/>
                          <w:lang w:val="bs-Latn-BA"/>
                        </w:rPr>
                        <w:t>www.</w:t>
                      </w:r>
                      <w:r>
                        <w:rPr>
                          <w:rStyle w:val="Hyperlink"/>
                          <w:sz w:val="20"/>
                          <w:lang w:val="bs-Latn-BA"/>
                        </w:rPr>
                        <w:t>mep.</w:t>
                      </w:r>
                      <w:r w:rsidRPr="00F744E5">
                        <w:rPr>
                          <w:rStyle w:val="Hyperlink"/>
                          <w:sz w:val="20"/>
                          <w:lang w:val="bs-Latn-BA"/>
                        </w:rPr>
                        <w:t>gov.me</w:t>
                      </w:r>
                    </w:hyperlink>
                  </w:p>
                  <w:p w14:paraId="35543859" w14:textId="77777777" w:rsidR="00AA327F" w:rsidRPr="00AF27FF" w:rsidRDefault="00AA327F" w:rsidP="00AA327F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656FA1">
      <mc:AlternateContent>
        <mc:Choice Requires="wps">
          <w:drawing>
            <wp:anchor distT="0" distB="0" distL="114299" distR="114299" simplePos="0" relativeHeight="251658240" behindDoc="0" locked="0" layoutInCell="1" allowOverlap="1" wp14:anchorId="109A75B3" wp14:editId="10A1FD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3668A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656FA1">
      <w:drawing>
        <wp:anchor distT="0" distB="0" distL="114300" distR="114300" simplePos="0" relativeHeight="251656192" behindDoc="0" locked="0" layoutInCell="1" allowOverlap="1" wp14:anchorId="318B429B" wp14:editId="4687149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 w:val="0"/>
        <w:lang w:val="bs-Latn-BA"/>
      </w:rPr>
      <w:t>Crna</w:t>
    </w:r>
    <w:r w:rsidRPr="00656FA1">
      <w:rPr>
        <w:noProof w:val="0"/>
        <w:lang w:val="bs-Latn-BA"/>
      </w:rPr>
      <w:t xml:space="preserve"> Gor</w:t>
    </w:r>
    <w:r>
      <w:rPr>
        <w:noProof w:val="0"/>
        <w:lang w:val="bs-Latn-BA"/>
      </w:rPr>
      <w:t>a</w:t>
    </w:r>
  </w:p>
  <w:p w14:paraId="2AD2D5CC" w14:textId="77777777" w:rsidR="00AA327F" w:rsidRPr="00656FA1" w:rsidRDefault="00AA327F" w:rsidP="00AA327F">
    <w:pPr>
      <w:pStyle w:val="Title"/>
      <w:rPr>
        <w:strike/>
        <w:noProof w:val="0"/>
        <w:lang w:val="bs-Latn-BA"/>
      </w:rPr>
    </w:pPr>
    <w:r w:rsidRPr="00656FA1">
      <w:rPr>
        <w:noProof w:val="0"/>
        <w:lang w:val="bs-Latn-BA"/>
      </w:rPr>
      <w:t>Ministarstvo evropskih poslova</w:t>
    </w:r>
    <w:r w:rsidRPr="00656FA1">
      <w:rPr>
        <w:strike/>
        <w:noProof w:val="0"/>
        <w:lang w:val="bs-Latn-BA"/>
      </w:rPr>
      <w:t xml:space="preserve"> </w:t>
    </w:r>
  </w:p>
  <w:p w14:paraId="7560B711" w14:textId="77777777" w:rsidR="00AA327F" w:rsidRPr="002B5A75" w:rsidRDefault="00AA327F" w:rsidP="00AA327F">
    <w:pPr>
      <w:pStyle w:val="Title"/>
      <w:rPr>
        <w:noProof w:val="0"/>
        <w:lang w:val="bs-Latn-BA"/>
      </w:rPr>
    </w:pPr>
    <w:r w:rsidRPr="002B5A75">
      <w:rPr>
        <w:noProof w:val="0"/>
        <w:lang w:val="bs-Latn-BA"/>
      </w:rPr>
      <w:t>Kabinet ministarke</w:t>
    </w:r>
  </w:p>
  <w:p w14:paraId="1A5BFDB7" w14:textId="77777777" w:rsidR="00AA327F" w:rsidRPr="00656FA1" w:rsidRDefault="00AA327F" w:rsidP="00AA327F">
    <w:pPr>
      <w:pStyle w:val="Header"/>
      <w:rPr>
        <w:lang w:val="bs-Latn-BA"/>
      </w:rPr>
    </w:pPr>
  </w:p>
  <w:p w14:paraId="562116BE" w14:textId="77777777" w:rsidR="00AA327F" w:rsidRDefault="00AA327F" w:rsidP="00AA327F">
    <w:pPr>
      <w:pStyle w:val="Header"/>
    </w:pPr>
  </w:p>
  <w:p w14:paraId="4481889B" w14:textId="77777777" w:rsidR="000F799D" w:rsidRPr="00AA327F" w:rsidRDefault="000F799D" w:rsidP="00AA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BA9"/>
    <w:multiLevelType w:val="hybridMultilevel"/>
    <w:tmpl w:val="A426ADF2"/>
    <w:lvl w:ilvl="0" w:tplc="995AA1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1891"/>
    <w:multiLevelType w:val="hybridMultilevel"/>
    <w:tmpl w:val="4518131E"/>
    <w:lvl w:ilvl="0" w:tplc="B270FB12">
      <w:start w:val="1"/>
      <w:numFmt w:val="decimal"/>
      <w:lvlText w:val="%1."/>
      <w:lvlJc w:val="left"/>
      <w:pPr>
        <w:ind w:left="90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73D"/>
    <w:multiLevelType w:val="hybridMultilevel"/>
    <w:tmpl w:val="77685F2C"/>
    <w:lvl w:ilvl="0" w:tplc="B270FB1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0A78"/>
    <w:multiLevelType w:val="hybridMultilevel"/>
    <w:tmpl w:val="878C7BA6"/>
    <w:lvl w:ilvl="0" w:tplc="3F445D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C2AC3"/>
    <w:multiLevelType w:val="hybridMultilevel"/>
    <w:tmpl w:val="0D2E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462"/>
    <w:multiLevelType w:val="hybridMultilevel"/>
    <w:tmpl w:val="9900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184"/>
    <w:multiLevelType w:val="hybridMultilevel"/>
    <w:tmpl w:val="D6E0FAF8"/>
    <w:lvl w:ilvl="0" w:tplc="A978D6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04D1"/>
    <w:multiLevelType w:val="hybridMultilevel"/>
    <w:tmpl w:val="0D2E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12A5"/>
    <w:multiLevelType w:val="hybridMultilevel"/>
    <w:tmpl w:val="77685F2C"/>
    <w:lvl w:ilvl="0" w:tplc="B270FB1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3F7F"/>
    <w:multiLevelType w:val="hybridMultilevel"/>
    <w:tmpl w:val="19B45B78"/>
    <w:lvl w:ilvl="0" w:tplc="85349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3314"/>
    <w:multiLevelType w:val="hybridMultilevel"/>
    <w:tmpl w:val="1C00AAB0"/>
    <w:lvl w:ilvl="0" w:tplc="5E263830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61C5B"/>
    <w:multiLevelType w:val="hybridMultilevel"/>
    <w:tmpl w:val="5FD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17C52"/>
    <w:multiLevelType w:val="hybridMultilevel"/>
    <w:tmpl w:val="BFFA6CAC"/>
    <w:lvl w:ilvl="0" w:tplc="70062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4FE9"/>
    <w:multiLevelType w:val="hybridMultilevel"/>
    <w:tmpl w:val="E3248CE2"/>
    <w:lvl w:ilvl="0" w:tplc="3E0A83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1F0A"/>
    <w:multiLevelType w:val="hybridMultilevel"/>
    <w:tmpl w:val="4518131E"/>
    <w:lvl w:ilvl="0" w:tplc="B270FB12">
      <w:start w:val="1"/>
      <w:numFmt w:val="decimal"/>
      <w:lvlText w:val="%1."/>
      <w:lvlJc w:val="left"/>
      <w:pPr>
        <w:ind w:left="90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88995">
    <w:abstractNumId w:val="5"/>
  </w:num>
  <w:num w:numId="2" w16cid:durableId="481234100">
    <w:abstractNumId w:val="1"/>
  </w:num>
  <w:num w:numId="3" w16cid:durableId="127625335">
    <w:abstractNumId w:val="8"/>
  </w:num>
  <w:num w:numId="4" w16cid:durableId="571476461">
    <w:abstractNumId w:val="2"/>
  </w:num>
  <w:num w:numId="5" w16cid:durableId="266079522">
    <w:abstractNumId w:val="0"/>
  </w:num>
  <w:num w:numId="6" w16cid:durableId="868417994">
    <w:abstractNumId w:val="3"/>
  </w:num>
  <w:num w:numId="7" w16cid:durableId="1812674703">
    <w:abstractNumId w:val="13"/>
  </w:num>
  <w:num w:numId="8" w16cid:durableId="737288395">
    <w:abstractNumId w:val="6"/>
  </w:num>
  <w:num w:numId="9" w16cid:durableId="999189042">
    <w:abstractNumId w:val="10"/>
  </w:num>
  <w:num w:numId="10" w16cid:durableId="849487261">
    <w:abstractNumId w:val="14"/>
  </w:num>
  <w:num w:numId="11" w16cid:durableId="455804753">
    <w:abstractNumId w:val="9"/>
  </w:num>
  <w:num w:numId="12" w16cid:durableId="1511336461">
    <w:abstractNumId w:val="12"/>
  </w:num>
  <w:num w:numId="13" w16cid:durableId="661279574">
    <w:abstractNumId w:val="4"/>
  </w:num>
  <w:num w:numId="14" w16cid:durableId="683286201">
    <w:abstractNumId w:val="11"/>
  </w:num>
  <w:num w:numId="15" w16cid:durableId="998655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D"/>
    <w:rsid w:val="00007A26"/>
    <w:rsid w:val="00014BBE"/>
    <w:rsid w:val="000163F9"/>
    <w:rsid w:val="0002450D"/>
    <w:rsid w:val="00046A5F"/>
    <w:rsid w:val="00071077"/>
    <w:rsid w:val="000816BF"/>
    <w:rsid w:val="00085FD9"/>
    <w:rsid w:val="000871EA"/>
    <w:rsid w:val="00093DDB"/>
    <w:rsid w:val="00095447"/>
    <w:rsid w:val="000C3440"/>
    <w:rsid w:val="000C431E"/>
    <w:rsid w:val="000F799D"/>
    <w:rsid w:val="00101835"/>
    <w:rsid w:val="00106F47"/>
    <w:rsid w:val="0012222B"/>
    <w:rsid w:val="00134173"/>
    <w:rsid w:val="00145F88"/>
    <w:rsid w:val="001567A3"/>
    <w:rsid w:val="001675FC"/>
    <w:rsid w:val="00181D9B"/>
    <w:rsid w:val="00183BF7"/>
    <w:rsid w:val="00184CFA"/>
    <w:rsid w:val="001A4F34"/>
    <w:rsid w:val="001B0C75"/>
    <w:rsid w:val="001B1C60"/>
    <w:rsid w:val="001C5E0E"/>
    <w:rsid w:val="001D6F3B"/>
    <w:rsid w:val="001E4FD0"/>
    <w:rsid w:val="001E5E38"/>
    <w:rsid w:val="001E7FCF"/>
    <w:rsid w:val="001F2F56"/>
    <w:rsid w:val="001F53D8"/>
    <w:rsid w:val="001F734E"/>
    <w:rsid w:val="0020228C"/>
    <w:rsid w:val="0020709B"/>
    <w:rsid w:val="00233808"/>
    <w:rsid w:val="0026184D"/>
    <w:rsid w:val="0027065B"/>
    <w:rsid w:val="002726A3"/>
    <w:rsid w:val="00283466"/>
    <w:rsid w:val="002C0957"/>
    <w:rsid w:val="002C0F56"/>
    <w:rsid w:val="002C2680"/>
    <w:rsid w:val="002C53DF"/>
    <w:rsid w:val="002D1870"/>
    <w:rsid w:val="002D7C8E"/>
    <w:rsid w:val="002E732E"/>
    <w:rsid w:val="002E7CA7"/>
    <w:rsid w:val="002F0B2D"/>
    <w:rsid w:val="002F77F2"/>
    <w:rsid w:val="00305D59"/>
    <w:rsid w:val="00332EC8"/>
    <w:rsid w:val="00334D84"/>
    <w:rsid w:val="0033570F"/>
    <w:rsid w:val="003370F8"/>
    <w:rsid w:val="00337731"/>
    <w:rsid w:val="00362C57"/>
    <w:rsid w:val="00367743"/>
    <w:rsid w:val="003702DD"/>
    <w:rsid w:val="00370C23"/>
    <w:rsid w:val="003717E3"/>
    <w:rsid w:val="00376C3A"/>
    <w:rsid w:val="00383DC0"/>
    <w:rsid w:val="00384B7B"/>
    <w:rsid w:val="003A1230"/>
    <w:rsid w:val="003A238A"/>
    <w:rsid w:val="003C58D0"/>
    <w:rsid w:val="003D63F6"/>
    <w:rsid w:val="003E04F3"/>
    <w:rsid w:val="003E4572"/>
    <w:rsid w:val="003E70C9"/>
    <w:rsid w:val="003F0294"/>
    <w:rsid w:val="003F713A"/>
    <w:rsid w:val="004032BE"/>
    <w:rsid w:val="00424FD4"/>
    <w:rsid w:val="00432597"/>
    <w:rsid w:val="004523F3"/>
    <w:rsid w:val="00452655"/>
    <w:rsid w:val="0045278D"/>
    <w:rsid w:val="00452A32"/>
    <w:rsid w:val="00461998"/>
    <w:rsid w:val="00485573"/>
    <w:rsid w:val="00497EBC"/>
    <w:rsid w:val="004B10B1"/>
    <w:rsid w:val="004C2CB3"/>
    <w:rsid w:val="004C459B"/>
    <w:rsid w:val="004D555D"/>
    <w:rsid w:val="004E3E1F"/>
    <w:rsid w:val="00514895"/>
    <w:rsid w:val="00515833"/>
    <w:rsid w:val="00526E58"/>
    <w:rsid w:val="00530F5B"/>
    <w:rsid w:val="00543B87"/>
    <w:rsid w:val="005450DA"/>
    <w:rsid w:val="005474DF"/>
    <w:rsid w:val="00547A28"/>
    <w:rsid w:val="005535D3"/>
    <w:rsid w:val="005608B1"/>
    <w:rsid w:val="00560D06"/>
    <w:rsid w:val="00580967"/>
    <w:rsid w:val="005A3D69"/>
    <w:rsid w:val="005B3BCA"/>
    <w:rsid w:val="005B3CEC"/>
    <w:rsid w:val="005E0671"/>
    <w:rsid w:val="00602BC7"/>
    <w:rsid w:val="00605350"/>
    <w:rsid w:val="00617062"/>
    <w:rsid w:val="00624462"/>
    <w:rsid w:val="0062781F"/>
    <w:rsid w:val="006345EC"/>
    <w:rsid w:val="0064021A"/>
    <w:rsid w:val="00652E98"/>
    <w:rsid w:val="006962FC"/>
    <w:rsid w:val="006B074D"/>
    <w:rsid w:val="006C2D12"/>
    <w:rsid w:val="006C305A"/>
    <w:rsid w:val="006D388C"/>
    <w:rsid w:val="006D4517"/>
    <w:rsid w:val="006E7A4E"/>
    <w:rsid w:val="006F33A7"/>
    <w:rsid w:val="00703ED0"/>
    <w:rsid w:val="007045CF"/>
    <w:rsid w:val="00705FFD"/>
    <w:rsid w:val="0071181C"/>
    <w:rsid w:val="00722BB5"/>
    <w:rsid w:val="007420D2"/>
    <w:rsid w:val="00747659"/>
    <w:rsid w:val="00752F30"/>
    <w:rsid w:val="00760282"/>
    <w:rsid w:val="007624F7"/>
    <w:rsid w:val="00765A34"/>
    <w:rsid w:val="0077445B"/>
    <w:rsid w:val="0078642A"/>
    <w:rsid w:val="00796096"/>
    <w:rsid w:val="007A19DA"/>
    <w:rsid w:val="007A271C"/>
    <w:rsid w:val="007B2DDA"/>
    <w:rsid w:val="007C4D5E"/>
    <w:rsid w:val="007D1503"/>
    <w:rsid w:val="007D5115"/>
    <w:rsid w:val="007D7BA1"/>
    <w:rsid w:val="00802D9D"/>
    <w:rsid w:val="00803E80"/>
    <w:rsid w:val="00812CBB"/>
    <w:rsid w:val="00812ED1"/>
    <w:rsid w:val="00820DC0"/>
    <w:rsid w:val="00825E1C"/>
    <w:rsid w:val="00826793"/>
    <w:rsid w:val="00846BC2"/>
    <w:rsid w:val="0085236E"/>
    <w:rsid w:val="0085430C"/>
    <w:rsid w:val="0086028E"/>
    <w:rsid w:val="00860568"/>
    <w:rsid w:val="008628BC"/>
    <w:rsid w:val="0086645B"/>
    <w:rsid w:val="00875EE5"/>
    <w:rsid w:val="00875F32"/>
    <w:rsid w:val="0088439D"/>
    <w:rsid w:val="00897BEB"/>
    <w:rsid w:val="008B38EC"/>
    <w:rsid w:val="008B3E6D"/>
    <w:rsid w:val="008B60C8"/>
    <w:rsid w:val="008D1840"/>
    <w:rsid w:val="008D495E"/>
    <w:rsid w:val="008F4905"/>
    <w:rsid w:val="00901CAD"/>
    <w:rsid w:val="009171C7"/>
    <w:rsid w:val="00917232"/>
    <w:rsid w:val="00926C78"/>
    <w:rsid w:val="0093104B"/>
    <w:rsid w:val="009368A1"/>
    <w:rsid w:val="00991C58"/>
    <w:rsid w:val="009930C1"/>
    <w:rsid w:val="0099579D"/>
    <w:rsid w:val="009A1295"/>
    <w:rsid w:val="009B407A"/>
    <w:rsid w:val="009B76D0"/>
    <w:rsid w:val="009C003D"/>
    <w:rsid w:val="009D2CBE"/>
    <w:rsid w:val="009E073C"/>
    <w:rsid w:val="009E0E12"/>
    <w:rsid w:val="009E37D9"/>
    <w:rsid w:val="009E61E0"/>
    <w:rsid w:val="009F79ED"/>
    <w:rsid w:val="00A04366"/>
    <w:rsid w:val="00A21200"/>
    <w:rsid w:val="00A23564"/>
    <w:rsid w:val="00A23CC2"/>
    <w:rsid w:val="00A30486"/>
    <w:rsid w:val="00A35AA3"/>
    <w:rsid w:val="00A42250"/>
    <w:rsid w:val="00A451D4"/>
    <w:rsid w:val="00A531BE"/>
    <w:rsid w:val="00A5373F"/>
    <w:rsid w:val="00A557F0"/>
    <w:rsid w:val="00A626D2"/>
    <w:rsid w:val="00A66B3F"/>
    <w:rsid w:val="00A6779C"/>
    <w:rsid w:val="00A67AC3"/>
    <w:rsid w:val="00A8134D"/>
    <w:rsid w:val="00A81DDD"/>
    <w:rsid w:val="00A941AF"/>
    <w:rsid w:val="00AA327F"/>
    <w:rsid w:val="00AC0D60"/>
    <w:rsid w:val="00AD1915"/>
    <w:rsid w:val="00AD4940"/>
    <w:rsid w:val="00AD521A"/>
    <w:rsid w:val="00AE49E9"/>
    <w:rsid w:val="00B06D68"/>
    <w:rsid w:val="00B16DD5"/>
    <w:rsid w:val="00B241F1"/>
    <w:rsid w:val="00B27EDF"/>
    <w:rsid w:val="00B37A25"/>
    <w:rsid w:val="00B402F9"/>
    <w:rsid w:val="00B43408"/>
    <w:rsid w:val="00B66015"/>
    <w:rsid w:val="00B77D2E"/>
    <w:rsid w:val="00B8582F"/>
    <w:rsid w:val="00B93AE6"/>
    <w:rsid w:val="00BA362B"/>
    <w:rsid w:val="00BA5FB7"/>
    <w:rsid w:val="00BB4DF7"/>
    <w:rsid w:val="00BB6236"/>
    <w:rsid w:val="00BC3D58"/>
    <w:rsid w:val="00BD2FFE"/>
    <w:rsid w:val="00BD67CC"/>
    <w:rsid w:val="00BE469A"/>
    <w:rsid w:val="00BF3E9F"/>
    <w:rsid w:val="00C06C2C"/>
    <w:rsid w:val="00C13BF2"/>
    <w:rsid w:val="00C241AB"/>
    <w:rsid w:val="00C35B76"/>
    <w:rsid w:val="00C41396"/>
    <w:rsid w:val="00C50F13"/>
    <w:rsid w:val="00C602BF"/>
    <w:rsid w:val="00C60F62"/>
    <w:rsid w:val="00C6387B"/>
    <w:rsid w:val="00C876BE"/>
    <w:rsid w:val="00C9392D"/>
    <w:rsid w:val="00C95DF3"/>
    <w:rsid w:val="00CA0EFA"/>
    <w:rsid w:val="00CB07E7"/>
    <w:rsid w:val="00CC61C3"/>
    <w:rsid w:val="00CE1502"/>
    <w:rsid w:val="00D00A3F"/>
    <w:rsid w:val="00D1185C"/>
    <w:rsid w:val="00D24F31"/>
    <w:rsid w:val="00D31CE4"/>
    <w:rsid w:val="00D432F9"/>
    <w:rsid w:val="00D605E6"/>
    <w:rsid w:val="00D6347C"/>
    <w:rsid w:val="00D65833"/>
    <w:rsid w:val="00D72313"/>
    <w:rsid w:val="00D83106"/>
    <w:rsid w:val="00D904FB"/>
    <w:rsid w:val="00D91ECE"/>
    <w:rsid w:val="00DA1BB5"/>
    <w:rsid w:val="00DA2B59"/>
    <w:rsid w:val="00DA405F"/>
    <w:rsid w:val="00DB6612"/>
    <w:rsid w:val="00DC2F44"/>
    <w:rsid w:val="00DC54CF"/>
    <w:rsid w:val="00DC6DBB"/>
    <w:rsid w:val="00DD0E52"/>
    <w:rsid w:val="00DD53BC"/>
    <w:rsid w:val="00DF569F"/>
    <w:rsid w:val="00E05EFA"/>
    <w:rsid w:val="00E12BA3"/>
    <w:rsid w:val="00E24877"/>
    <w:rsid w:val="00E43849"/>
    <w:rsid w:val="00E44AD6"/>
    <w:rsid w:val="00E53C98"/>
    <w:rsid w:val="00E72595"/>
    <w:rsid w:val="00E842AF"/>
    <w:rsid w:val="00EA2D96"/>
    <w:rsid w:val="00EA56C3"/>
    <w:rsid w:val="00ED0A30"/>
    <w:rsid w:val="00EF37B1"/>
    <w:rsid w:val="00EF55A2"/>
    <w:rsid w:val="00F1595C"/>
    <w:rsid w:val="00F169AB"/>
    <w:rsid w:val="00F202EA"/>
    <w:rsid w:val="00F56B95"/>
    <w:rsid w:val="00F605DE"/>
    <w:rsid w:val="00F715F6"/>
    <w:rsid w:val="00F85AC5"/>
    <w:rsid w:val="00F85CC7"/>
    <w:rsid w:val="00F8767D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18876"/>
  <w15:docId w15:val="{7AF2CF09-EE54-4DC0-A2A6-03136A9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A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E5E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5E38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F85AC5"/>
    <w:rPr>
      <w:i/>
      <w:iCs/>
    </w:rPr>
  </w:style>
  <w:style w:type="character" w:styleId="Strong">
    <w:name w:val="Strong"/>
    <w:basedOn w:val="DefaultParagraphFont"/>
    <w:uiPriority w:val="22"/>
    <w:qFormat/>
    <w:rsid w:val="00461998"/>
    <w:rPr>
      <w:b/>
      <w:bCs/>
    </w:rPr>
  </w:style>
  <w:style w:type="paragraph" w:styleId="NoSpacing">
    <w:name w:val="No Spacing"/>
    <w:uiPriority w:val="1"/>
    <w:qFormat/>
    <w:rsid w:val="004523F3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A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binet@mep.gov.me" TargetMode="External"/><Relationship Id="rId2" Type="http://schemas.openxmlformats.org/officeDocument/2006/relationships/hyperlink" Target="http://www.gov.me" TargetMode="External"/><Relationship Id="rId1" Type="http://schemas.openxmlformats.org/officeDocument/2006/relationships/hyperlink" Target="mailto:kabinet@mep.gov.m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A79A-D3A0-4124-8A81-1459F48E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jelena.kulidzan@eu4me.me</cp:lastModifiedBy>
  <cp:revision>2</cp:revision>
  <cp:lastPrinted>2024-06-14T07:06:00Z</cp:lastPrinted>
  <dcterms:created xsi:type="dcterms:W3CDTF">2024-11-22T13:15:00Z</dcterms:created>
  <dcterms:modified xsi:type="dcterms:W3CDTF">2024-11-22T13:15:00Z</dcterms:modified>
</cp:coreProperties>
</file>